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3D" w:rsidRDefault="002E3C3D" w:rsidP="002E3C3D">
      <w:pPr>
        <w:spacing w:after="240"/>
        <w:outlineLvl w:val="0"/>
        <w:rPr>
          <w:rFonts w:eastAsia="Times New Roman"/>
          <w:color w:val="000000"/>
        </w:rPr>
      </w:pPr>
    </w:p>
    <w:p w:rsidR="002E3C3D" w:rsidRDefault="002E3C3D" w:rsidP="002E3C3D">
      <w:pPr>
        <w:pStyle w:val="Normal1"/>
        <w:spacing w:before="0" w:beforeAutospacing="0" w:after="200" w:afterAutospacing="0" w:line="400" w:lineRule="atLeast"/>
        <w:jc w:val="center"/>
        <w:rPr>
          <w:rFonts w:ascii="Calibri" w:hAnsi="Calibri" w:cs="Calibri"/>
          <w:color w:val="000000"/>
          <w:sz w:val="22"/>
          <w:szCs w:val="22"/>
        </w:rPr>
      </w:pPr>
      <w:r>
        <w:rPr>
          <w:rStyle w:val="normalchar"/>
          <w:rFonts w:ascii="Calibri" w:hAnsi="Calibri" w:cs="Calibri"/>
          <w:color w:val="000000"/>
          <w:sz w:val="40"/>
          <w:szCs w:val="40"/>
        </w:rPr>
        <w:t>Board Retreat</w:t>
      </w:r>
    </w:p>
    <w:p w:rsidR="002E3C3D" w:rsidRDefault="002E3C3D" w:rsidP="002E3C3D">
      <w:pPr>
        <w:pStyle w:val="Normal1"/>
        <w:spacing w:before="0" w:beforeAutospacing="0" w:after="200" w:afterAutospacing="0" w:line="400" w:lineRule="atLeast"/>
        <w:jc w:val="center"/>
        <w:rPr>
          <w:rFonts w:ascii="Calibri" w:hAnsi="Calibri" w:cs="Calibri"/>
          <w:color w:val="000000"/>
          <w:sz w:val="22"/>
          <w:szCs w:val="22"/>
        </w:rPr>
      </w:pPr>
      <w:r>
        <w:rPr>
          <w:rStyle w:val="normalchar"/>
          <w:rFonts w:ascii="Calibri" w:hAnsi="Calibri" w:cs="Calibri"/>
          <w:color w:val="000000"/>
          <w:sz w:val="40"/>
          <w:szCs w:val="40"/>
        </w:rPr>
        <w:t>Monday, July 16, 5:30PM (John’s place)</w:t>
      </w:r>
    </w:p>
    <w:p w:rsidR="002E3C3D" w:rsidRDefault="002E3C3D" w:rsidP="002E3C3D">
      <w:pPr>
        <w:pStyle w:val="list0020paragraph"/>
        <w:spacing w:before="0" w:beforeAutospacing="0" w:after="200" w:afterAutospacing="0" w:line="400" w:lineRule="atLeast"/>
        <w:ind w:left="620" w:hanging="360"/>
        <w:rPr>
          <w:rFonts w:ascii="Calibri" w:hAnsi="Calibri" w:cs="Calibri"/>
          <w:color w:val="000000"/>
          <w:sz w:val="20"/>
          <w:szCs w:val="20"/>
        </w:rPr>
      </w:pPr>
      <w:r>
        <w:rPr>
          <w:rStyle w:val="list0020paragraphchar"/>
          <w:rFonts w:ascii="Calibri" w:hAnsi="Calibri" w:cs="Calibri"/>
          <w:color w:val="000000"/>
          <w:sz w:val="36"/>
          <w:szCs w:val="36"/>
        </w:rPr>
        <w:t xml:space="preserve">Welcome (eat) </w:t>
      </w:r>
      <w:r>
        <w:rPr>
          <w:rStyle w:val="list0020paragraphchar"/>
          <w:rFonts w:ascii="Calibri" w:hAnsi="Calibri" w:cs="Calibri"/>
          <w:color w:val="000000"/>
          <w:sz w:val="27"/>
          <w:szCs w:val="27"/>
        </w:rPr>
        <w:t>Attendance: Jeremy Domeier, Joleen Dittbenner, Brian Nelson, Darla Remus, Bryan Sellner, Casey Coulson, Sheila Wurtzberger</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0"/>
          <w:szCs w:val="20"/>
        </w:rPr>
      </w:pPr>
      <w:r>
        <w:rPr>
          <w:rStyle w:val="list0020paragraphchar"/>
          <w:rFonts w:ascii="Calibri" w:hAnsi="Calibri" w:cs="Calibri"/>
          <w:color w:val="000000"/>
          <w:sz w:val="36"/>
          <w:szCs w:val="36"/>
        </w:rPr>
        <w:t xml:space="preserve">Overview of the year: </w:t>
      </w:r>
      <w:r>
        <w:rPr>
          <w:rStyle w:val="list0020paragraphchar"/>
          <w:rFonts w:ascii="Calibri" w:hAnsi="Calibri" w:cs="Calibri"/>
          <w:color w:val="000000"/>
          <w:sz w:val="27"/>
          <w:szCs w:val="27"/>
        </w:rPr>
        <w:t>Many state trips, Sleepy Eye was well represented for sports this year.  Baseball and Softball look good for next year too.</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0"/>
          <w:szCs w:val="20"/>
        </w:rPr>
      </w:pPr>
      <w:r>
        <w:rPr>
          <w:rStyle w:val="list0020paragraphchar"/>
          <w:rFonts w:ascii="Calibri" w:hAnsi="Calibri" w:cs="Calibri"/>
          <w:color w:val="000000"/>
          <w:sz w:val="36"/>
          <w:szCs w:val="36"/>
        </w:rPr>
        <w:t xml:space="preserve">Review 2017-18 elementary, HS, climate, teacher exit surveys:  </w:t>
      </w:r>
      <w:r>
        <w:rPr>
          <w:rStyle w:val="list0020paragraphchar"/>
          <w:rFonts w:ascii="Calibri" w:hAnsi="Calibri" w:cs="Calibri"/>
          <w:color w:val="000000"/>
          <w:sz w:val="27"/>
          <w:szCs w:val="27"/>
        </w:rPr>
        <w:t>Surveys were positive with feedback provided.  Enjoyed the number of responses, many more than previous years.  Would like to see students being surveyed of what they like and dislike about the school and environment.  Tyler said he could get a survey going for kids. </w:t>
      </w:r>
      <w:r>
        <w:rPr>
          <w:rStyle w:val="list0020paragraphchar"/>
          <w:rFonts w:ascii="Calibri" w:hAnsi="Calibri" w:cs="Calibri"/>
          <w:color w:val="000000"/>
          <w:sz w:val="36"/>
          <w:szCs w:val="36"/>
        </w:rPr>
        <w:t> </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0"/>
          <w:szCs w:val="20"/>
        </w:rPr>
      </w:pPr>
      <w:r>
        <w:rPr>
          <w:rStyle w:val="list0020paragraphchar"/>
          <w:rFonts w:ascii="Calibri" w:hAnsi="Calibri" w:cs="Calibri"/>
          <w:color w:val="000000"/>
          <w:sz w:val="36"/>
          <w:szCs w:val="36"/>
        </w:rPr>
        <w:t xml:space="preserve">Review elementary and HS PLC/building reports:  </w:t>
      </w:r>
      <w:r>
        <w:rPr>
          <w:rStyle w:val="list0020paragraphchar"/>
          <w:rFonts w:ascii="Calibri" w:hAnsi="Calibri" w:cs="Calibri"/>
          <w:color w:val="000000"/>
          <w:sz w:val="27"/>
          <w:szCs w:val="27"/>
        </w:rPr>
        <w:t xml:space="preserve">SBG needs to be stepped up in the high school, test scores are lacking (but this year, looking up) looking for ways to improve, </w:t>
      </w:r>
      <w:proofErr w:type="gramStart"/>
      <w:r>
        <w:rPr>
          <w:rStyle w:val="list0020paragraphchar"/>
          <w:rFonts w:ascii="Calibri" w:hAnsi="Calibri" w:cs="Calibri"/>
          <w:color w:val="000000"/>
          <w:sz w:val="27"/>
          <w:szCs w:val="27"/>
        </w:rPr>
        <w:t>What</w:t>
      </w:r>
      <w:proofErr w:type="gramEnd"/>
      <w:r>
        <w:rPr>
          <w:rStyle w:val="list0020paragraphchar"/>
          <w:rFonts w:ascii="Calibri" w:hAnsi="Calibri" w:cs="Calibri"/>
          <w:color w:val="000000"/>
          <w:sz w:val="27"/>
          <w:szCs w:val="27"/>
        </w:rPr>
        <w:t xml:space="preserve"> is the point of Advisory? Students are playing on their phones and not reading or whatever they need to be doing. </w:t>
      </w:r>
      <w:r>
        <w:rPr>
          <w:rStyle w:val="list0020paragraphchar"/>
          <w:rFonts w:ascii="Calibri" w:hAnsi="Calibri" w:cs="Calibri"/>
          <w:color w:val="000000"/>
          <w:sz w:val="36"/>
          <w:szCs w:val="36"/>
        </w:rPr>
        <w:t> </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2"/>
          <w:szCs w:val="22"/>
        </w:rPr>
      </w:pPr>
      <w:r>
        <w:rPr>
          <w:rStyle w:val="list0020paragraphchar"/>
          <w:rFonts w:ascii="Calibri" w:hAnsi="Calibri" w:cs="Calibri"/>
          <w:color w:val="000000"/>
          <w:sz w:val="36"/>
          <w:szCs w:val="36"/>
        </w:rPr>
        <w:t>Review Elementary and HS 2018-19 PLC/building goals</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0"/>
          <w:szCs w:val="20"/>
        </w:rPr>
      </w:pPr>
      <w:r>
        <w:rPr>
          <w:rStyle w:val="list0020paragraphchar"/>
          <w:rFonts w:ascii="Calibri" w:hAnsi="Calibri" w:cs="Calibri"/>
          <w:color w:val="000000"/>
          <w:sz w:val="36"/>
          <w:szCs w:val="36"/>
        </w:rPr>
        <w:t xml:space="preserve">Review 2017-18 Curriculum:  </w:t>
      </w:r>
      <w:r>
        <w:rPr>
          <w:rStyle w:val="list0020paragraphchar"/>
          <w:rFonts w:ascii="Calibri" w:hAnsi="Calibri" w:cs="Calibri"/>
          <w:color w:val="000000"/>
          <w:sz w:val="27"/>
          <w:szCs w:val="27"/>
        </w:rPr>
        <w:t>Response indicates that Science and Math need to be on the forefront and the pros and cons of the flipped classroom. </w:t>
      </w:r>
      <w:r>
        <w:rPr>
          <w:rStyle w:val="list0020paragraphchar"/>
          <w:rFonts w:ascii="Calibri" w:hAnsi="Calibri" w:cs="Calibri"/>
          <w:color w:val="000000"/>
          <w:sz w:val="36"/>
          <w:szCs w:val="36"/>
        </w:rPr>
        <w:t> </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2"/>
          <w:szCs w:val="22"/>
        </w:rPr>
      </w:pPr>
      <w:r>
        <w:rPr>
          <w:rStyle w:val="list0020paragraphchar"/>
          <w:rFonts w:ascii="Calibri" w:hAnsi="Calibri" w:cs="Calibri"/>
          <w:color w:val="000000"/>
          <w:sz w:val="36"/>
          <w:szCs w:val="36"/>
        </w:rPr>
        <w:t>Curriculum goals for 2018-19</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0"/>
          <w:szCs w:val="20"/>
        </w:rPr>
      </w:pPr>
      <w:r>
        <w:rPr>
          <w:rStyle w:val="list0020paragraphchar"/>
          <w:rFonts w:ascii="Calibri" w:hAnsi="Calibri" w:cs="Calibri"/>
          <w:color w:val="000000"/>
          <w:sz w:val="36"/>
          <w:szCs w:val="36"/>
        </w:rPr>
        <w:t xml:space="preserve">Review Strategic plan (EL/HS ratings), new strategic plan process for 2018-19.  </w:t>
      </w:r>
      <w:r>
        <w:rPr>
          <w:rStyle w:val="list0020paragraphchar"/>
          <w:rFonts w:ascii="Calibri" w:hAnsi="Calibri" w:cs="Calibri"/>
          <w:color w:val="000000"/>
          <w:sz w:val="27"/>
          <w:szCs w:val="27"/>
        </w:rPr>
        <w:t>We would like to see a combination of people with the whole board being involved in the process, dates will be coming out in the future.</w:t>
      </w:r>
    </w:p>
    <w:p w:rsidR="002E3C3D" w:rsidRDefault="002E3C3D" w:rsidP="002E3C3D">
      <w:pPr>
        <w:pStyle w:val="list0020paragraph"/>
        <w:spacing w:before="0" w:beforeAutospacing="0" w:after="200" w:afterAutospacing="0" w:line="360" w:lineRule="atLeast"/>
        <w:ind w:left="620" w:hanging="360"/>
        <w:rPr>
          <w:rFonts w:ascii="Calibri" w:hAnsi="Calibri" w:cs="Calibri"/>
          <w:color w:val="000000"/>
          <w:sz w:val="22"/>
          <w:szCs w:val="22"/>
        </w:rPr>
      </w:pPr>
      <w:r>
        <w:rPr>
          <w:rStyle w:val="list0020paragraphchar"/>
          <w:rFonts w:ascii="Calibri" w:hAnsi="Calibri" w:cs="Calibri"/>
          <w:color w:val="000000"/>
          <w:sz w:val="36"/>
          <w:szCs w:val="36"/>
        </w:rPr>
        <w:t>Programming discussion</w:t>
      </w:r>
    </w:p>
    <w:p w:rsidR="002E3C3D" w:rsidRDefault="002E3C3D" w:rsidP="002E3C3D">
      <w:pPr>
        <w:pStyle w:val="list0020paragraph"/>
        <w:spacing w:before="0" w:beforeAutospacing="0" w:after="200" w:afterAutospacing="0" w:line="360" w:lineRule="atLeast"/>
        <w:ind w:left="2160" w:hanging="360"/>
        <w:rPr>
          <w:rFonts w:ascii="Calibri" w:hAnsi="Calibri" w:cs="Calibri"/>
          <w:color w:val="000000"/>
          <w:sz w:val="20"/>
          <w:szCs w:val="20"/>
        </w:rPr>
      </w:pPr>
      <w:r>
        <w:rPr>
          <w:rStyle w:val="list0020paragraphchar"/>
          <w:rFonts w:ascii="Symbol" w:hAnsi="Symbol" w:cs="Calibri"/>
          <w:color w:val="000000"/>
          <w:sz w:val="36"/>
          <w:szCs w:val="36"/>
        </w:rPr>
        <w:lastRenderedPageBreak/>
        <w:t></w:t>
      </w:r>
      <w:r>
        <w:rPr>
          <w:rFonts w:ascii="Calibri" w:hAnsi="Calibri" w:cs="Calibri"/>
          <w:color w:val="000000"/>
          <w:sz w:val="22"/>
          <w:szCs w:val="22"/>
        </w:rPr>
        <w:t>     </w:t>
      </w:r>
      <w:r>
        <w:rPr>
          <w:rStyle w:val="list0020paragraphchar"/>
          <w:rFonts w:ascii="Calibri" w:hAnsi="Calibri" w:cs="Calibri"/>
          <w:color w:val="000000"/>
          <w:sz w:val="36"/>
          <w:szCs w:val="36"/>
        </w:rPr>
        <w:t xml:space="preserve">District: Technology direction (Tyler), </w:t>
      </w:r>
      <w:r>
        <w:rPr>
          <w:rStyle w:val="list0020paragraphchar"/>
          <w:rFonts w:ascii="Calibri" w:hAnsi="Calibri" w:cs="Calibri"/>
          <w:color w:val="000000"/>
          <w:sz w:val="27"/>
          <w:szCs w:val="27"/>
        </w:rPr>
        <w:t xml:space="preserve">We </w:t>
      </w:r>
      <w:r w:rsidR="00B935B0">
        <w:rPr>
          <w:rStyle w:val="list0020paragraphchar"/>
          <w:rFonts w:ascii="Calibri" w:hAnsi="Calibri" w:cs="Calibri"/>
          <w:color w:val="000000"/>
          <w:sz w:val="27"/>
          <w:szCs w:val="27"/>
        </w:rPr>
        <w:t>purchased</w:t>
      </w:r>
      <w:r>
        <w:rPr>
          <w:rStyle w:val="list0020paragraphchar"/>
          <w:rFonts w:ascii="Calibri" w:hAnsi="Calibri" w:cs="Calibri"/>
          <w:color w:val="000000"/>
          <w:sz w:val="27"/>
          <w:szCs w:val="27"/>
        </w:rPr>
        <w:t xml:space="preserve"> a new network and we have no dead spots in school with much better internet.  Internet is supposed to connect automatically on the buses that have it so teams can work on homework and looking at the longest bus routes so that they can get a jump on their homework too while sitting on the bus. We now have 52 cameras in school with higher resolution and all doors are being monitored. </w:t>
      </w:r>
      <w:r>
        <w:rPr>
          <w:rStyle w:val="list0020paragraphchar"/>
          <w:rFonts w:ascii="Calibri" w:hAnsi="Calibri" w:cs="Calibri"/>
          <w:color w:val="000000"/>
          <w:sz w:val="36"/>
          <w:szCs w:val="36"/>
        </w:rPr>
        <w:t> </w:t>
      </w:r>
    </w:p>
    <w:p w:rsidR="002E3C3D" w:rsidRDefault="002E3C3D" w:rsidP="002E3C3D">
      <w:pPr>
        <w:pStyle w:val="list0020paragraph"/>
        <w:spacing w:before="0" w:beforeAutospacing="0" w:after="200" w:afterAutospacing="0" w:line="360" w:lineRule="atLeast"/>
        <w:ind w:left="2160" w:hanging="360"/>
        <w:rPr>
          <w:rFonts w:ascii="Calibri" w:hAnsi="Calibri" w:cs="Calibri"/>
          <w:color w:val="000000"/>
          <w:sz w:val="20"/>
          <w:szCs w:val="20"/>
        </w:rPr>
      </w:pPr>
      <w:r>
        <w:rPr>
          <w:rStyle w:val="list0020paragraphchar"/>
          <w:rFonts w:ascii="Symbol" w:hAnsi="Symbol" w:cs="Calibri"/>
          <w:color w:val="000000"/>
          <w:sz w:val="36"/>
          <w:szCs w:val="36"/>
        </w:rPr>
        <w:t></w:t>
      </w:r>
      <w:r>
        <w:rPr>
          <w:rFonts w:ascii="Calibri" w:hAnsi="Calibri" w:cs="Calibri"/>
          <w:color w:val="000000"/>
          <w:sz w:val="22"/>
          <w:szCs w:val="22"/>
        </w:rPr>
        <w:t>     </w:t>
      </w:r>
      <w:r>
        <w:rPr>
          <w:rStyle w:val="list0020paragraphchar"/>
          <w:rFonts w:ascii="Calibri" w:hAnsi="Calibri" w:cs="Calibri"/>
          <w:color w:val="000000"/>
          <w:sz w:val="36"/>
          <w:szCs w:val="36"/>
        </w:rPr>
        <w:t xml:space="preserve">Flexible Learning Year: review teacher and community surveys, discussion (need direction for FLY).  </w:t>
      </w:r>
      <w:r>
        <w:rPr>
          <w:rStyle w:val="list0020paragraphchar"/>
          <w:rFonts w:ascii="Calibri" w:hAnsi="Calibri" w:cs="Calibri"/>
          <w:color w:val="000000"/>
          <w:sz w:val="27"/>
          <w:szCs w:val="27"/>
        </w:rPr>
        <w:t>Discussion was that we continue with the FLY program as most board members and teachers were in favor of it. Discussion was also looking at only starting one week early instead of two</w:t>
      </w:r>
    </w:p>
    <w:p w:rsidR="002E3C3D" w:rsidRDefault="002E3C3D" w:rsidP="002E3C3D">
      <w:pPr>
        <w:pStyle w:val="list0020paragraph"/>
        <w:spacing w:before="0" w:beforeAutospacing="0" w:after="200" w:afterAutospacing="0" w:line="360" w:lineRule="atLeast"/>
        <w:ind w:left="2160" w:hanging="360"/>
        <w:rPr>
          <w:rFonts w:ascii="Calibri" w:hAnsi="Calibri" w:cs="Calibri"/>
          <w:color w:val="000000"/>
          <w:sz w:val="20"/>
          <w:szCs w:val="20"/>
        </w:rPr>
      </w:pPr>
      <w:r>
        <w:rPr>
          <w:rStyle w:val="list0020paragraphchar"/>
          <w:rFonts w:ascii="Symbol" w:hAnsi="Symbol" w:cs="Calibri"/>
          <w:color w:val="000000"/>
          <w:sz w:val="36"/>
          <w:szCs w:val="36"/>
        </w:rPr>
        <w:t></w:t>
      </w:r>
      <w:r>
        <w:rPr>
          <w:rFonts w:ascii="Calibri" w:hAnsi="Calibri" w:cs="Calibri"/>
          <w:color w:val="000000"/>
          <w:sz w:val="22"/>
          <w:szCs w:val="22"/>
        </w:rPr>
        <w:t>     </w:t>
      </w:r>
      <w:r>
        <w:rPr>
          <w:rStyle w:val="list0020paragraphchar"/>
          <w:rFonts w:ascii="Calibri" w:hAnsi="Calibri" w:cs="Calibri"/>
          <w:color w:val="000000"/>
          <w:sz w:val="36"/>
          <w:szCs w:val="36"/>
        </w:rPr>
        <w:t xml:space="preserve">Personalized Learning: recap where we at and how we plan on progressing to make it a K-12 </w:t>
      </w:r>
      <w:r>
        <w:rPr>
          <w:rStyle w:val="list0020paragraphchar"/>
          <w:rFonts w:ascii="Calibri" w:hAnsi="Calibri" w:cs="Calibri"/>
          <w:color w:val="000000"/>
          <w:sz w:val="27"/>
          <w:szCs w:val="27"/>
        </w:rPr>
        <w:t>More site visits should be in the works as we saw with Eastern Carver County seemed like a flawless transition and should be pretty easy to incorporate here.</w:t>
      </w:r>
    </w:p>
    <w:p w:rsidR="002E3C3D" w:rsidRDefault="002E3C3D" w:rsidP="002E3C3D">
      <w:pPr>
        <w:pStyle w:val="Normal1"/>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rsidR="002E3C3D" w:rsidRDefault="002E3C3D" w:rsidP="002E3C3D">
      <w:pPr>
        <w:pStyle w:val="Normal1"/>
        <w:spacing w:before="0" w:beforeAutospacing="0" w:after="200" w:afterAutospacing="0" w:line="260" w:lineRule="atLeast"/>
        <w:rPr>
          <w:rFonts w:ascii="Calibri" w:hAnsi="Calibri" w:cs="Calibri"/>
          <w:color w:val="000000"/>
          <w:sz w:val="22"/>
          <w:szCs w:val="22"/>
        </w:rPr>
      </w:pPr>
      <w:r>
        <w:rPr>
          <w:rFonts w:ascii="Calibri" w:hAnsi="Calibri" w:cs="Calibri"/>
          <w:color w:val="000000"/>
          <w:sz w:val="22"/>
          <w:szCs w:val="22"/>
        </w:rPr>
        <w:t> </w:t>
      </w:r>
    </w:p>
    <w:p w:rsidR="002E3C3D" w:rsidRDefault="00B935B0" w:rsidP="002E3C3D">
      <w:pPr>
        <w:pStyle w:val="list0020paragraph"/>
        <w:spacing w:before="0" w:beforeAutospacing="0" w:after="200" w:afterAutospacing="0" w:line="360" w:lineRule="atLeast"/>
        <w:ind w:left="620" w:hanging="360"/>
        <w:rPr>
          <w:rStyle w:val="list0020paragraphchar"/>
          <w:rFonts w:ascii="Calibri" w:hAnsi="Calibri" w:cs="Calibri"/>
          <w:color w:val="000000"/>
          <w:sz w:val="27"/>
          <w:szCs w:val="27"/>
        </w:rPr>
      </w:pPr>
      <w:r>
        <w:rPr>
          <w:rStyle w:val="list0020paragraphchar"/>
          <w:rFonts w:ascii="Calibri" w:hAnsi="Calibri" w:cs="Calibri"/>
          <w:color w:val="000000"/>
          <w:sz w:val="27"/>
          <w:szCs w:val="27"/>
        </w:rPr>
        <w:t xml:space="preserve">Meeting </w:t>
      </w:r>
      <w:r w:rsidR="002E3C3D">
        <w:rPr>
          <w:rStyle w:val="list0020paragraphchar"/>
          <w:rFonts w:ascii="Calibri" w:hAnsi="Calibri" w:cs="Calibri"/>
          <w:color w:val="000000"/>
          <w:sz w:val="27"/>
          <w:szCs w:val="27"/>
        </w:rPr>
        <w:t>concluded at 8:02 p.m.</w:t>
      </w:r>
    </w:p>
    <w:p w:rsidR="00F57085" w:rsidRDefault="00F57085" w:rsidP="002E3C3D">
      <w:pPr>
        <w:pStyle w:val="list0020paragraph"/>
        <w:spacing w:before="0" w:beforeAutospacing="0" w:after="200" w:afterAutospacing="0" w:line="360" w:lineRule="atLeast"/>
        <w:ind w:left="620" w:hanging="360"/>
        <w:rPr>
          <w:rStyle w:val="list0020paragraphchar"/>
          <w:rFonts w:ascii="Calibri" w:hAnsi="Calibri" w:cs="Calibri"/>
          <w:color w:val="000000"/>
          <w:sz w:val="27"/>
          <w:szCs w:val="27"/>
        </w:rPr>
      </w:pPr>
    </w:p>
    <w:p w:rsidR="00F57085" w:rsidRDefault="00F57085" w:rsidP="002E3C3D">
      <w:pPr>
        <w:pStyle w:val="list0020paragraph"/>
        <w:spacing w:before="0" w:beforeAutospacing="0" w:after="200" w:afterAutospacing="0" w:line="360" w:lineRule="atLeast"/>
        <w:ind w:left="620" w:hanging="360"/>
        <w:rPr>
          <w:rStyle w:val="list0020paragraphchar"/>
          <w:rFonts w:ascii="Calibri" w:hAnsi="Calibri" w:cs="Calibri"/>
          <w:color w:val="000000"/>
          <w:sz w:val="27"/>
          <w:szCs w:val="27"/>
        </w:rPr>
      </w:pPr>
      <w:r>
        <w:rPr>
          <w:rStyle w:val="list0020paragraphchar"/>
          <w:rFonts w:ascii="Calibri" w:hAnsi="Calibri" w:cs="Calibri"/>
          <w:color w:val="000000"/>
          <w:sz w:val="27"/>
          <w:szCs w:val="27"/>
        </w:rPr>
        <w:t>Respectfully,</w:t>
      </w:r>
    </w:p>
    <w:p w:rsidR="00F57085" w:rsidRDefault="00F57085" w:rsidP="002E3C3D">
      <w:pPr>
        <w:pStyle w:val="list0020paragraph"/>
        <w:spacing w:before="0" w:beforeAutospacing="0" w:after="200" w:afterAutospacing="0" w:line="360" w:lineRule="atLeast"/>
        <w:ind w:left="620" w:hanging="360"/>
        <w:rPr>
          <w:rStyle w:val="list0020paragraphchar"/>
          <w:rFonts w:ascii="Calibri" w:hAnsi="Calibri" w:cs="Calibri"/>
          <w:color w:val="000000"/>
          <w:sz w:val="27"/>
          <w:szCs w:val="27"/>
        </w:rPr>
      </w:pPr>
    </w:p>
    <w:p w:rsidR="00F57085" w:rsidRDefault="00F57085" w:rsidP="002E3C3D">
      <w:pPr>
        <w:pStyle w:val="list0020paragraph"/>
        <w:spacing w:before="0" w:beforeAutospacing="0" w:after="200" w:afterAutospacing="0" w:line="360" w:lineRule="atLeast"/>
        <w:ind w:left="620" w:hanging="360"/>
        <w:rPr>
          <w:rStyle w:val="list0020paragraphchar"/>
          <w:rFonts w:ascii="Calibri" w:hAnsi="Calibri" w:cs="Calibri"/>
          <w:color w:val="000000"/>
          <w:sz w:val="27"/>
          <w:szCs w:val="27"/>
        </w:rPr>
      </w:pPr>
    </w:p>
    <w:p w:rsidR="00F57085" w:rsidRDefault="00F57085" w:rsidP="002E3C3D">
      <w:pPr>
        <w:pStyle w:val="list0020paragraph"/>
        <w:spacing w:before="0" w:beforeAutospacing="0" w:after="200" w:afterAutospacing="0" w:line="360" w:lineRule="atLeast"/>
        <w:ind w:left="620" w:hanging="360"/>
        <w:rPr>
          <w:rFonts w:ascii="Calibri" w:hAnsi="Calibri" w:cs="Calibri"/>
          <w:color w:val="000000"/>
          <w:sz w:val="20"/>
          <w:szCs w:val="20"/>
        </w:rPr>
      </w:pPr>
      <w:r>
        <w:rPr>
          <w:rStyle w:val="list0020paragraphchar"/>
          <w:rFonts w:ascii="Calibri" w:hAnsi="Calibri" w:cs="Calibri"/>
          <w:color w:val="000000"/>
          <w:sz w:val="27"/>
          <w:szCs w:val="27"/>
        </w:rPr>
        <w:t>Sheila Wurtzberger, Clerk</w:t>
      </w:r>
      <w:bookmarkStart w:id="0" w:name="_GoBack"/>
      <w:bookmarkEnd w:id="0"/>
    </w:p>
    <w:p w:rsidR="00C67D9B" w:rsidRDefault="00C67D9B"/>
    <w:sectPr w:rsidR="00C67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3D"/>
    <w:rsid w:val="002E3C3D"/>
    <w:rsid w:val="00B935B0"/>
    <w:rsid w:val="00C67D9B"/>
    <w:rsid w:val="00F57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0182"/>
  <w15:chartTrackingRefBased/>
  <w15:docId w15:val="{4356C20F-AB71-429B-B01A-0F15E28B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3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2E3C3D"/>
    <w:pPr>
      <w:spacing w:before="100" w:beforeAutospacing="1" w:after="100" w:afterAutospacing="1"/>
    </w:pPr>
  </w:style>
  <w:style w:type="paragraph" w:customStyle="1" w:styleId="list0020paragraph">
    <w:name w:val="list_0020paragraph"/>
    <w:basedOn w:val="Normal"/>
    <w:rsid w:val="002E3C3D"/>
    <w:pPr>
      <w:spacing w:before="100" w:beforeAutospacing="1" w:after="100" w:afterAutospacing="1"/>
    </w:pPr>
  </w:style>
  <w:style w:type="character" w:customStyle="1" w:styleId="normalchar">
    <w:name w:val="normal__char"/>
    <w:basedOn w:val="DefaultParagraphFont"/>
    <w:rsid w:val="002E3C3D"/>
  </w:style>
  <w:style w:type="character" w:customStyle="1" w:styleId="list0020paragraphchar">
    <w:name w:val="list_0020paragraph__char"/>
    <w:basedOn w:val="DefaultParagraphFont"/>
    <w:rsid w:val="002E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3</cp:revision>
  <dcterms:created xsi:type="dcterms:W3CDTF">2018-08-03T21:22:00Z</dcterms:created>
  <dcterms:modified xsi:type="dcterms:W3CDTF">2018-08-03T21:22:00Z</dcterms:modified>
</cp:coreProperties>
</file>