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D0" w:rsidRDefault="00C367D0" w:rsidP="00C367D0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Sleepy Eye ISD #84</w:t>
      </w:r>
    </w:p>
    <w:p w:rsidR="00C367D0" w:rsidRDefault="00C367D0" w:rsidP="00C367D0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 of Education</w:t>
      </w:r>
    </w:p>
    <w:p w:rsidR="00C367D0" w:rsidRDefault="00C367D0" w:rsidP="00C367D0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June 15, 2016, 5:30PM</w:t>
      </w:r>
    </w:p>
    <w:p w:rsidR="00581B52" w:rsidRDefault="00581B52" w:rsidP="00C367D0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Call to order: Present:  Jon Riederer, Joleen Dittbenner, Brian Nelson, Darla Remus, </w:t>
      </w:r>
      <w:r w:rsidR="000F59BC">
        <w:rPr>
          <w:rFonts w:ascii="Calibri" w:hAnsi="Calibri" w:cs="Tahoma"/>
          <w:color w:val="000000"/>
          <w:sz w:val="22"/>
          <w:szCs w:val="22"/>
        </w:rPr>
        <w:t>and Sheila</w:t>
      </w:r>
      <w:r>
        <w:rPr>
          <w:rFonts w:ascii="Calibri" w:hAnsi="Calibri" w:cs="Tahoma"/>
          <w:color w:val="000000"/>
          <w:sz w:val="22"/>
          <w:szCs w:val="22"/>
        </w:rPr>
        <w:t xml:space="preserve"> Wurtzberger Absent:  Casey Coulson &amp; Bryan Sellner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Good News Items:  Boys Golf will make an appearance at the state competition</w:t>
      </w:r>
      <w:r w:rsidR="000F59BC">
        <w:rPr>
          <w:rFonts w:ascii="Calibri" w:hAnsi="Calibri" w:cs="Tahoma"/>
          <w:color w:val="000000"/>
          <w:sz w:val="22"/>
          <w:szCs w:val="22"/>
        </w:rPr>
        <w:t>; Lauren</w:t>
      </w:r>
      <w:r>
        <w:rPr>
          <w:rFonts w:ascii="Calibri" w:hAnsi="Calibri" w:cs="Tahoma"/>
          <w:color w:val="000000"/>
          <w:sz w:val="22"/>
          <w:szCs w:val="22"/>
        </w:rPr>
        <w:t xml:space="preserve"> Laffen tied for 10th place.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Recognition of visitors: press &amp; Amanda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Agenda   M Jon Riederer 2nd Joleen Dittbenner M/C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minutes of May 11, 2016 M Brian Nelson 2nd Jon Riederer M/C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financial transactions and reports M Sheila Wurtzberger 2nd Joleen Dittbenner M/C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Presentation: 2016-17 budget presentation:  Amanda Boomgarden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Reports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Board:  ECFE planned party in the park and set up something for Corn Days.  Latch key was also discussed looking for extra monies to support it.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Principal: </w:t>
      </w:r>
      <w:r w:rsidR="000F59BC">
        <w:rPr>
          <w:rFonts w:ascii="Calibri" w:hAnsi="Calibri" w:cs="Tahoma"/>
          <w:color w:val="000000"/>
          <w:sz w:val="22"/>
          <w:szCs w:val="22"/>
        </w:rPr>
        <w:t>Currently</w:t>
      </w:r>
      <w:r>
        <w:rPr>
          <w:rFonts w:ascii="Calibri" w:hAnsi="Calibri" w:cs="Tahoma"/>
          <w:color w:val="000000"/>
          <w:sz w:val="22"/>
          <w:szCs w:val="22"/>
        </w:rPr>
        <w:t> working with a student that will be done in January</w:t>
      </w:r>
      <w:r w:rsidR="000F59BC">
        <w:rPr>
          <w:rFonts w:ascii="Calibri" w:hAnsi="Calibri" w:cs="Tahoma"/>
          <w:color w:val="000000"/>
          <w:sz w:val="22"/>
          <w:szCs w:val="22"/>
        </w:rPr>
        <w:t xml:space="preserve"> as possible replacement for the position vacated by Kelsey Brandt </w:t>
      </w:r>
      <w:r w:rsidR="007A1304">
        <w:rPr>
          <w:rFonts w:ascii="Calibri" w:hAnsi="Calibri" w:cs="Tahoma"/>
          <w:color w:val="000000"/>
          <w:sz w:val="22"/>
          <w:szCs w:val="22"/>
        </w:rPr>
        <w:t xml:space="preserve">and hiring for other </w:t>
      </w:r>
      <w:r>
        <w:rPr>
          <w:rFonts w:ascii="Calibri" w:hAnsi="Calibri" w:cs="Tahoma"/>
          <w:color w:val="000000"/>
          <w:sz w:val="22"/>
          <w:szCs w:val="22"/>
        </w:rPr>
        <w:t>positions.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Superintendent: Title sources </w:t>
      </w:r>
      <w:r w:rsidR="000F59BC">
        <w:rPr>
          <w:rFonts w:ascii="Calibri" w:hAnsi="Calibri" w:cs="Tahoma"/>
          <w:color w:val="000000"/>
          <w:sz w:val="22"/>
          <w:szCs w:val="22"/>
        </w:rPr>
        <w:t>consulted</w:t>
      </w:r>
      <w:r>
        <w:rPr>
          <w:rFonts w:ascii="Calibri" w:hAnsi="Calibri" w:cs="Tahoma"/>
          <w:color w:val="000000"/>
          <w:sz w:val="22"/>
          <w:szCs w:val="22"/>
        </w:rPr>
        <w:t xml:space="preserve"> and nursing services meetings.  Standard based training today and yesterday. </w:t>
      </w:r>
      <w:r w:rsidR="000F59BC">
        <w:rPr>
          <w:rFonts w:ascii="Calibri" w:hAnsi="Calibri" w:cs="Tahoma"/>
          <w:color w:val="000000"/>
          <w:sz w:val="22"/>
          <w:szCs w:val="22"/>
        </w:rPr>
        <w:t xml:space="preserve"> Currently h</w:t>
      </w:r>
      <w:r>
        <w:rPr>
          <w:rFonts w:ascii="Calibri" w:hAnsi="Calibri" w:cs="Tahoma"/>
          <w:color w:val="000000"/>
          <w:sz w:val="22"/>
          <w:szCs w:val="22"/>
        </w:rPr>
        <w:t>iring paraprofessionals</w:t>
      </w:r>
      <w:r w:rsidR="000F59BC">
        <w:rPr>
          <w:rFonts w:ascii="Calibri" w:hAnsi="Calibri" w:cs="Tahoma"/>
          <w:color w:val="000000"/>
          <w:sz w:val="22"/>
          <w:szCs w:val="22"/>
        </w:rPr>
        <w:t xml:space="preserve"> for the 16-17 school </w:t>
      </w:r>
      <w:proofErr w:type="gramStart"/>
      <w:r w:rsidR="000F59BC">
        <w:rPr>
          <w:rFonts w:ascii="Calibri" w:hAnsi="Calibri" w:cs="Tahoma"/>
          <w:color w:val="000000"/>
          <w:sz w:val="22"/>
          <w:szCs w:val="22"/>
        </w:rPr>
        <w:t>year</w:t>
      </w:r>
      <w:proofErr w:type="gramEnd"/>
      <w:r w:rsidR="000F59BC">
        <w:rPr>
          <w:rFonts w:ascii="Calibri" w:hAnsi="Calibri" w:cs="Tahoma"/>
          <w:color w:val="000000"/>
          <w:sz w:val="22"/>
          <w:szCs w:val="22"/>
        </w:rPr>
        <w:t>.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Action items: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of the long term facilities maintenance 10 year Plan for FY2017-FY2026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long term facilities maintenance projected revenue for FY2017-FY2026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MREA membership renewal for 2016-17 @ $1,700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resignation of Maria Longoria as of May 20</w:t>
      </w:r>
      <w:r>
        <w:rPr>
          <w:rStyle w:val="list0020paragraphchar"/>
          <w:rFonts w:ascii="Calibri" w:hAnsi="Calibri" w:cs="Tahoma"/>
          <w:color w:val="000000"/>
          <w:sz w:val="15"/>
          <w:szCs w:val="15"/>
          <w:vertAlign w:val="superscript"/>
        </w:rPr>
        <w:t>th</w:t>
      </w:r>
      <w:r>
        <w:rPr>
          <w:rFonts w:ascii="Calibri" w:hAnsi="Calibri" w:cs="Tahoma"/>
          <w:color w:val="000000"/>
          <w:sz w:val="22"/>
          <w:szCs w:val="22"/>
        </w:rPr>
        <w:t> 2016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Marissa Gordon as the 2</w:t>
      </w:r>
      <w:r>
        <w:rPr>
          <w:rStyle w:val="list0020paragraphchar"/>
          <w:rFonts w:ascii="Calibri" w:hAnsi="Calibri" w:cs="Tahoma"/>
          <w:color w:val="000000"/>
          <w:sz w:val="15"/>
          <w:szCs w:val="15"/>
          <w:vertAlign w:val="superscript"/>
        </w:rPr>
        <w:t>nd</w:t>
      </w:r>
      <w:r>
        <w:rPr>
          <w:rFonts w:ascii="Calibri" w:hAnsi="Calibri" w:cs="Tahoma"/>
          <w:color w:val="000000"/>
          <w:sz w:val="22"/>
          <w:szCs w:val="22"/>
        </w:rPr>
        <w:t> grade teacher for the 2016-17 school year 1FTE @34,688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Angela Euerle as the St. Mary’s School Counselor .6 FTE @$24,018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Sandy Brinkman as career/language arts instructor .42 FTE @$21,267.12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2016-17 resolution for membership in the Minnesota State High School League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2016-17 budget</w:t>
      </w:r>
      <w:r w:rsidR="000F59BC">
        <w:rPr>
          <w:rFonts w:ascii="Calibri" w:hAnsi="Calibri" w:cs="Tahoma"/>
          <w:color w:val="000000"/>
          <w:sz w:val="22"/>
          <w:szCs w:val="22"/>
        </w:rPr>
        <w:t xml:space="preserve"> as presented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>Approve Family Facilitator Services with Brown County for the 2016-17 school year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the following additional HS summer school staff: Aaron Nesvold at $33.16/hr, Deb Reinarts $33.49/hr and Troy Vangsness at $27.55.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2016 Literacy Report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Approve the following donations: </w:t>
      </w:r>
      <w:r w:rsidR="00153602">
        <w:rPr>
          <w:rFonts w:ascii="Calibri" w:hAnsi="Calibri" w:cs="Tahoma"/>
          <w:color w:val="000000"/>
          <w:sz w:val="22"/>
          <w:szCs w:val="22"/>
        </w:rPr>
        <w:t>Target take charge of education;</w:t>
      </w:r>
      <w:r>
        <w:rPr>
          <w:rFonts w:ascii="Calibri" w:hAnsi="Calibri" w:cs="Tahoma"/>
          <w:color w:val="000000"/>
          <w:sz w:val="22"/>
          <w:szCs w:val="22"/>
        </w:rPr>
        <w:t xml:space="preserve"> $115.75, and $400 </w:t>
      </w:r>
      <w:r w:rsidR="000F59BC">
        <w:rPr>
          <w:rFonts w:ascii="Calibri" w:hAnsi="Calibri" w:cs="Tahoma"/>
          <w:color w:val="000000"/>
          <w:sz w:val="22"/>
          <w:szCs w:val="22"/>
        </w:rPr>
        <w:t xml:space="preserve">both </w:t>
      </w:r>
      <w:r>
        <w:rPr>
          <w:rFonts w:ascii="Calibri" w:hAnsi="Calibri" w:cs="Tahoma"/>
          <w:color w:val="000000"/>
          <w:sz w:val="22"/>
          <w:szCs w:val="22"/>
        </w:rPr>
        <w:t>to the elementary student fund</w:t>
      </w:r>
      <w:r w:rsidR="00153602">
        <w:rPr>
          <w:rFonts w:ascii="Calibri" w:hAnsi="Calibri" w:cs="Tahoma"/>
          <w:color w:val="000000"/>
          <w:sz w:val="22"/>
          <w:szCs w:val="22"/>
        </w:rPr>
        <w:t>,</w:t>
      </w:r>
      <w:r>
        <w:rPr>
          <w:rFonts w:ascii="Calibri" w:hAnsi="Calibri" w:cs="Tahoma"/>
          <w:color w:val="000000"/>
          <w:sz w:val="22"/>
          <w:szCs w:val="22"/>
        </w:rPr>
        <w:t xml:space="preserve"> Target take charge of education: $57.55 and $200 </w:t>
      </w:r>
      <w:r w:rsidR="000F59BC">
        <w:rPr>
          <w:rFonts w:ascii="Calibri" w:hAnsi="Calibri" w:cs="Tahoma"/>
          <w:color w:val="000000"/>
          <w:sz w:val="22"/>
          <w:szCs w:val="22"/>
        </w:rPr>
        <w:t xml:space="preserve">both </w:t>
      </w:r>
      <w:r>
        <w:rPr>
          <w:rFonts w:ascii="Calibri" w:hAnsi="Calibri" w:cs="Tahoma"/>
          <w:color w:val="000000"/>
          <w:sz w:val="22"/>
          <w:szCs w:val="22"/>
        </w:rPr>
        <w:t>to the HS student incentive account.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 w:firstLine="43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M Joleen Dittbenner 2nd Brian Nelson M/C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Next meetings: board retreat July 19</w:t>
      </w:r>
      <w:r>
        <w:rPr>
          <w:rStyle w:val="list0020paragraphchar"/>
          <w:rFonts w:ascii="Calibri" w:hAnsi="Calibri" w:cs="Tahoma"/>
          <w:color w:val="000000"/>
          <w:sz w:val="15"/>
          <w:szCs w:val="15"/>
          <w:vertAlign w:val="superscript"/>
        </w:rPr>
        <w:t>th</w:t>
      </w:r>
      <w:r>
        <w:rPr>
          <w:rFonts w:ascii="Calibri" w:hAnsi="Calibri" w:cs="Tahoma"/>
          <w:color w:val="000000"/>
          <w:sz w:val="22"/>
          <w:szCs w:val="22"/>
        </w:rPr>
        <w:t> 5:30 p.m. @ John's   Next board meeting July 20</w:t>
      </w:r>
      <w:r>
        <w:rPr>
          <w:rStyle w:val="list0020paragraphchar"/>
          <w:rFonts w:ascii="Calibri" w:hAnsi="Calibri" w:cs="Tahoma"/>
          <w:color w:val="000000"/>
          <w:sz w:val="15"/>
          <w:szCs w:val="15"/>
          <w:vertAlign w:val="superscript"/>
        </w:rPr>
        <w:t>th</w:t>
      </w:r>
      <w:r>
        <w:rPr>
          <w:rFonts w:ascii="Calibri" w:hAnsi="Calibri" w:cs="Tahoma"/>
          <w:color w:val="000000"/>
          <w:sz w:val="22"/>
          <w:szCs w:val="22"/>
        </w:rPr>
        <w:t>at 5:30PM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C367D0" w:rsidRDefault="00C367D0" w:rsidP="007A1304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Adjourn.  Time: 6:05 p.m. M Joleen Dittbenner 2nd Sheila Wurtzberger M/C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</w:p>
    <w:p w:rsidR="00C367D0" w:rsidRDefault="00C367D0" w:rsidP="007A1304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Respectfully Submitted,</w:t>
      </w:r>
    </w:p>
    <w:p w:rsidR="00C367D0" w:rsidRDefault="00C367D0" w:rsidP="00C367D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</w:p>
    <w:p w:rsidR="00C367D0" w:rsidRDefault="00C367D0" w:rsidP="000F59BC">
      <w:pPr>
        <w:pStyle w:val="NoSpacing"/>
      </w:pPr>
    </w:p>
    <w:p w:rsidR="000F59BC" w:rsidRDefault="00C367D0" w:rsidP="007A1304">
      <w:pPr>
        <w:pStyle w:val="NoSpacing"/>
        <w:ind w:left="360"/>
      </w:pPr>
      <w:r>
        <w:t xml:space="preserve">Sheila </w:t>
      </w:r>
      <w:proofErr w:type="gramStart"/>
      <w:r>
        <w:t>Wurtzberger</w:t>
      </w:r>
      <w:r w:rsidR="007A1304">
        <w:t xml:space="preserve"> ,</w:t>
      </w:r>
      <w:r w:rsidR="000F59BC">
        <w:t>Clerk</w:t>
      </w:r>
      <w:proofErr w:type="gramEnd"/>
    </w:p>
    <w:p w:rsidR="0048488E" w:rsidRDefault="0048488E"/>
    <w:sectPr w:rsidR="0048488E" w:rsidSect="00484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67D0"/>
    <w:rsid w:val="000F59BC"/>
    <w:rsid w:val="00153602"/>
    <w:rsid w:val="0048488E"/>
    <w:rsid w:val="00581B52"/>
    <w:rsid w:val="007A1304"/>
    <w:rsid w:val="007F39FD"/>
    <w:rsid w:val="00C367D0"/>
    <w:rsid w:val="00F8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C367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C367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C367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C367D0"/>
  </w:style>
  <w:style w:type="paragraph" w:styleId="NoSpacing">
    <w:name w:val="No Spacing"/>
    <w:uiPriority w:val="1"/>
    <w:qFormat/>
    <w:rsid w:val="000F59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Pam Wendt</cp:lastModifiedBy>
  <cp:revision>3</cp:revision>
  <dcterms:created xsi:type="dcterms:W3CDTF">2016-06-16T12:59:00Z</dcterms:created>
  <dcterms:modified xsi:type="dcterms:W3CDTF">2016-07-11T17:44:00Z</dcterms:modified>
</cp:coreProperties>
</file>