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8C" w:rsidRDefault="00D7708C" w:rsidP="00D7708C">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D7708C" w:rsidRDefault="00D7708C" w:rsidP="00D7708C">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D7708C" w:rsidRDefault="00D7708C" w:rsidP="00D7708C">
      <w:pPr>
        <w:pStyle w:val="no0020spacing"/>
        <w:spacing w:before="0" w:beforeAutospacing="0" w:after="0" w:afterAutospacing="0"/>
        <w:jc w:val="center"/>
        <w:rPr>
          <w:rFonts w:ascii="Calibri" w:hAnsi="Calibri" w:cs="Tahoma"/>
          <w:color w:val="000000"/>
          <w:sz w:val="22"/>
          <w:szCs w:val="22"/>
        </w:rPr>
      </w:pPr>
      <w:r>
        <w:rPr>
          <w:rStyle w:val="no0020spacingchar"/>
          <w:rFonts w:ascii="Calibri" w:hAnsi="Calibri" w:cs="Tahoma"/>
          <w:b/>
          <w:bCs/>
          <w:color w:val="000000"/>
          <w:sz w:val="22"/>
          <w:szCs w:val="22"/>
        </w:rPr>
        <w:t>Thursday, February 22, 2018</w:t>
      </w:r>
    </w:p>
    <w:p w:rsidR="00D7708C" w:rsidRDefault="00D7708C" w:rsidP="00D7708C">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5:00 PM</w:t>
      </w:r>
    </w:p>
    <w:p w:rsidR="00D7708C" w:rsidRDefault="00D7708C" w:rsidP="00D7708C">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D7708C" w:rsidRDefault="00D7708C" w:rsidP="00D7708C">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D7708C" w:rsidRDefault="00D7708C" w:rsidP="00D7708C">
      <w:pPr>
        <w:pStyle w:val="no0020spacing0"/>
        <w:spacing w:before="0" w:beforeAutospacing="0" w:after="0" w:afterAutospacing="0" w:line="240" w:lineRule="atLeast"/>
        <w:jc w:val="center"/>
        <w:rPr>
          <w:color w:val="000000"/>
          <w:sz w:val="27"/>
          <w:szCs w:val="27"/>
        </w:rPr>
      </w:pPr>
      <w:r>
        <w:rPr>
          <w:rStyle w:val="no0020spacingchar0"/>
          <w:rFonts w:ascii="Calibri" w:hAnsi="Calibri"/>
          <w:b/>
          <w:bCs/>
          <w:color w:val="000000"/>
          <w:sz w:val="22"/>
          <w:szCs w:val="22"/>
        </w:rPr>
        <w:t>Independent School District 84 Mission Statement:  Provide engaging and individualized educational opportunities to diverse learners for their growth and success. </w:t>
      </w:r>
    </w:p>
    <w:p w:rsidR="00D7708C" w:rsidRDefault="00D7708C" w:rsidP="00D7708C">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Call to order:  Attendance:  Jeremy Domeier,  Brian Nelson, Darla Remus, Casey Coulson, Bryan Sellner, Sheila Wurtzberger  Joleen Dittbenner arrived at 5:03 p.m. </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Good News Items: Girls Hockey Team did very well with a trip to State.  FFA week </w:t>
      </w:r>
      <w:r w:rsidR="00681187">
        <w:rPr>
          <w:rFonts w:ascii="Calibri" w:hAnsi="Calibri" w:cs="Tahoma"/>
          <w:color w:val="000000"/>
          <w:sz w:val="22"/>
          <w:szCs w:val="22"/>
        </w:rPr>
        <w:t xml:space="preserve">is this week and </w:t>
      </w:r>
      <w:proofErr w:type="gramStart"/>
      <w:r w:rsidR="00681187">
        <w:rPr>
          <w:rFonts w:ascii="Calibri" w:hAnsi="Calibri" w:cs="Tahoma"/>
          <w:color w:val="000000"/>
          <w:sz w:val="22"/>
          <w:szCs w:val="22"/>
        </w:rPr>
        <w:t xml:space="preserve">going </w:t>
      </w:r>
      <w:r>
        <w:rPr>
          <w:rFonts w:ascii="Calibri" w:hAnsi="Calibri" w:cs="Tahoma"/>
          <w:color w:val="000000"/>
          <w:sz w:val="22"/>
          <w:szCs w:val="22"/>
        </w:rPr>
        <w:t xml:space="preserve"> well</w:t>
      </w:r>
      <w:proofErr w:type="gramEnd"/>
      <w:r>
        <w:rPr>
          <w:rFonts w:ascii="Calibri" w:hAnsi="Calibri" w:cs="Tahoma"/>
          <w:color w:val="000000"/>
          <w:sz w:val="22"/>
          <w:szCs w:val="22"/>
        </w:rPr>
        <w:t xml:space="preserve">.  Congrats to </w:t>
      </w:r>
      <w:r w:rsidR="00681187">
        <w:rPr>
          <w:rFonts w:ascii="Calibri" w:hAnsi="Calibri" w:cs="Tahoma"/>
          <w:color w:val="000000"/>
          <w:sz w:val="22"/>
          <w:szCs w:val="22"/>
        </w:rPr>
        <w:t>Isaac</w:t>
      </w:r>
      <w:r>
        <w:rPr>
          <w:rFonts w:ascii="Calibri" w:hAnsi="Calibri" w:cs="Tahoma"/>
          <w:color w:val="000000"/>
          <w:sz w:val="22"/>
          <w:szCs w:val="22"/>
        </w:rPr>
        <w:t xml:space="preserve"> Nelson and Courtney Dittbenner for being finalists of the Triple AAA winners.  Literacy night was fun and well attended everyone did a great job.  A few students went to honor band in Mankato.  Playoffs start today for Girls basketball.  15 FFA members will be getting their State FFA degrees.  We have 3 Star Candidates.  All 8 Proficiency Award applicants received 1st place at regions.  FFA had a great day at their contests last Friday.</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  staff and press</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w:t>
      </w:r>
      <w:proofErr w:type="gramStart"/>
      <w:r>
        <w:rPr>
          <w:rFonts w:ascii="Calibri" w:hAnsi="Calibri" w:cs="Tahoma"/>
          <w:color w:val="000000"/>
          <w:sz w:val="22"/>
          <w:szCs w:val="22"/>
        </w:rPr>
        <w:t>  M</w:t>
      </w:r>
      <w:r w:rsidR="00681187">
        <w:rPr>
          <w:rFonts w:ascii="Calibri" w:hAnsi="Calibri" w:cs="Tahoma"/>
          <w:color w:val="000000"/>
          <w:sz w:val="22"/>
          <w:szCs w:val="22"/>
        </w:rPr>
        <w:t>otion</w:t>
      </w:r>
      <w:proofErr w:type="gramEnd"/>
      <w:r w:rsidR="00681187">
        <w:rPr>
          <w:rFonts w:ascii="Calibri" w:hAnsi="Calibri" w:cs="Tahoma"/>
          <w:color w:val="000000"/>
          <w:sz w:val="22"/>
          <w:szCs w:val="22"/>
        </w:rPr>
        <w:t xml:space="preserve"> by </w:t>
      </w:r>
      <w:r>
        <w:rPr>
          <w:rFonts w:ascii="Calibri" w:hAnsi="Calibri" w:cs="Tahoma"/>
          <w:color w:val="000000"/>
          <w:sz w:val="22"/>
          <w:szCs w:val="22"/>
        </w:rPr>
        <w:t xml:space="preserve"> Casey Coulson </w:t>
      </w:r>
      <w:r w:rsidR="00681187">
        <w:rPr>
          <w:rFonts w:ascii="Calibri" w:hAnsi="Calibri" w:cs="Tahoma"/>
          <w:color w:val="000000"/>
          <w:sz w:val="22"/>
          <w:szCs w:val="22"/>
        </w:rPr>
        <w:t xml:space="preserve">, </w:t>
      </w:r>
      <w:r>
        <w:rPr>
          <w:rFonts w:ascii="Calibri" w:hAnsi="Calibri" w:cs="Tahoma"/>
          <w:color w:val="000000"/>
          <w:sz w:val="22"/>
          <w:szCs w:val="22"/>
        </w:rPr>
        <w:t xml:space="preserve">2nd Bryan Sellner </w:t>
      </w:r>
      <w:r w:rsidR="00681187">
        <w:rPr>
          <w:rFonts w:ascii="Calibri" w:hAnsi="Calibri" w:cs="Tahoma"/>
          <w:color w:val="000000"/>
          <w:sz w:val="22"/>
          <w:szCs w:val="22"/>
        </w:rPr>
        <w:tab/>
      </w:r>
      <w:r w:rsidR="00681187">
        <w:rPr>
          <w:rFonts w:ascii="Calibri" w:hAnsi="Calibri" w:cs="Tahoma"/>
          <w:color w:val="000000"/>
          <w:sz w:val="22"/>
          <w:szCs w:val="22"/>
        </w:rPr>
        <w:tab/>
      </w:r>
      <w:r w:rsidR="00681187">
        <w:rPr>
          <w:rFonts w:ascii="Calibri" w:hAnsi="Calibri" w:cs="Tahoma"/>
          <w:color w:val="000000"/>
          <w:sz w:val="22"/>
          <w:szCs w:val="22"/>
        </w:rPr>
        <w:tab/>
      </w:r>
      <w:r w:rsidR="00681187">
        <w:rPr>
          <w:rFonts w:ascii="Calibri" w:hAnsi="Calibri" w:cs="Tahoma"/>
          <w:color w:val="000000"/>
          <w:sz w:val="22"/>
          <w:szCs w:val="22"/>
        </w:rPr>
        <w:tab/>
      </w:r>
      <w:r>
        <w:rPr>
          <w:rFonts w:ascii="Calibri" w:hAnsi="Calibri" w:cs="Tahoma"/>
          <w:color w:val="000000"/>
          <w:sz w:val="22"/>
          <w:szCs w:val="22"/>
        </w:rPr>
        <w:t>M/C</w:t>
      </w:r>
    </w:p>
    <w:p w:rsidR="00D7708C" w:rsidRDefault="00681187"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Motion </w:t>
      </w:r>
      <w:proofErr w:type="gramStart"/>
      <w:r>
        <w:rPr>
          <w:rFonts w:ascii="Calibri" w:hAnsi="Calibri" w:cs="Tahoma"/>
          <w:color w:val="000000"/>
          <w:sz w:val="22"/>
          <w:szCs w:val="22"/>
        </w:rPr>
        <w:t>by  Casey</w:t>
      </w:r>
      <w:proofErr w:type="gramEnd"/>
      <w:r>
        <w:rPr>
          <w:rFonts w:ascii="Calibri" w:hAnsi="Calibri" w:cs="Tahoma"/>
          <w:color w:val="000000"/>
          <w:sz w:val="22"/>
          <w:szCs w:val="22"/>
        </w:rPr>
        <w:t xml:space="preserve"> Coulson , 2nd Joleen Dittbenner to a</w:t>
      </w:r>
      <w:r w:rsidR="00D7708C">
        <w:rPr>
          <w:rFonts w:ascii="Calibri" w:hAnsi="Calibri" w:cs="Tahoma"/>
          <w:color w:val="000000"/>
          <w:sz w:val="22"/>
          <w:szCs w:val="22"/>
        </w:rPr>
        <w:t>pprove minutes of  January 17, 2018</w:t>
      </w:r>
      <w:r>
        <w:rPr>
          <w:rFonts w:ascii="Calibri" w:hAnsi="Calibri" w:cs="Tahoma"/>
          <w:color w:val="000000"/>
          <w:sz w:val="22"/>
          <w:szCs w:val="22"/>
        </w:rPr>
        <w:t>.</w:t>
      </w:r>
      <w:r>
        <w:rPr>
          <w:rFonts w:ascii="Calibri" w:hAnsi="Calibri" w:cs="Tahoma"/>
          <w:color w:val="000000"/>
          <w:sz w:val="22"/>
          <w:szCs w:val="22"/>
        </w:rPr>
        <w:tab/>
        <w:t>M/C</w:t>
      </w:r>
      <w:r w:rsidR="00D7708C">
        <w:rPr>
          <w:rFonts w:ascii="Calibri" w:hAnsi="Calibri" w:cs="Tahoma"/>
          <w:color w:val="000000"/>
          <w:sz w:val="22"/>
          <w:szCs w:val="22"/>
        </w:rPr>
        <w:t xml:space="preserve">     </w:t>
      </w:r>
    </w:p>
    <w:p w:rsidR="00D7708C" w:rsidRDefault="00681187" w:rsidP="00681187">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Motion by Joleen Dittbenner</w:t>
      </w:r>
      <w:proofErr w:type="gramStart"/>
      <w:r>
        <w:rPr>
          <w:rFonts w:ascii="Calibri" w:hAnsi="Calibri" w:cs="Tahoma"/>
          <w:color w:val="000000"/>
          <w:sz w:val="22"/>
          <w:szCs w:val="22"/>
        </w:rPr>
        <w:t>,  2nd</w:t>
      </w:r>
      <w:proofErr w:type="gramEnd"/>
      <w:r>
        <w:rPr>
          <w:rFonts w:ascii="Calibri" w:hAnsi="Calibri" w:cs="Tahoma"/>
          <w:color w:val="000000"/>
          <w:sz w:val="22"/>
          <w:szCs w:val="22"/>
        </w:rPr>
        <w:t xml:space="preserve"> Casey Coulson to a</w:t>
      </w:r>
      <w:r w:rsidR="00D7708C">
        <w:rPr>
          <w:rFonts w:ascii="Calibri" w:hAnsi="Calibri" w:cs="Tahoma"/>
          <w:color w:val="000000"/>
          <w:sz w:val="22"/>
          <w:szCs w:val="22"/>
        </w:rPr>
        <w:t>pprove financial transactions and reports </w:t>
      </w:r>
      <w:r>
        <w:rPr>
          <w:rFonts w:ascii="Calibri" w:hAnsi="Calibri" w:cs="Tahoma"/>
          <w:color w:val="000000"/>
          <w:sz w:val="22"/>
          <w:szCs w:val="22"/>
        </w:rPr>
        <w:t xml:space="preserve"> as presented.</w:t>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t>M/C</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Board:  Community Ed met and the </w:t>
      </w:r>
      <w:r w:rsidR="00681187">
        <w:rPr>
          <w:rFonts w:ascii="Calibri" w:hAnsi="Calibri" w:cs="Tahoma"/>
          <w:color w:val="000000"/>
          <w:sz w:val="22"/>
          <w:szCs w:val="22"/>
        </w:rPr>
        <w:t>F</w:t>
      </w:r>
      <w:r>
        <w:rPr>
          <w:rFonts w:ascii="Calibri" w:hAnsi="Calibri" w:cs="Tahoma"/>
          <w:color w:val="000000"/>
          <w:sz w:val="22"/>
          <w:szCs w:val="22"/>
        </w:rPr>
        <w:t>ather daughter</w:t>
      </w:r>
      <w:r w:rsidR="00681187">
        <w:rPr>
          <w:rFonts w:ascii="Calibri" w:hAnsi="Calibri" w:cs="Tahoma"/>
          <w:color w:val="000000"/>
          <w:sz w:val="22"/>
          <w:szCs w:val="22"/>
        </w:rPr>
        <w:t xml:space="preserve"> and Mother son</w:t>
      </w:r>
      <w:r>
        <w:rPr>
          <w:rFonts w:ascii="Calibri" w:hAnsi="Calibri" w:cs="Tahoma"/>
          <w:color w:val="000000"/>
          <w:sz w:val="22"/>
          <w:szCs w:val="22"/>
        </w:rPr>
        <w:t xml:space="preserve"> dance</w:t>
      </w:r>
      <w:r w:rsidR="00681187">
        <w:rPr>
          <w:rFonts w:ascii="Calibri" w:hAnsi="Calibri" w:cs="Tahoma"/>
          <w:color w:val="000000"/>
          <w:sz w:val="22"/>
          <w:szCs w:val="22"/>
        </w:rPr>
        <w:t>s</w:t>
      </w:r>
      <w:r>
        <w:rPr>
          <w:rFonts w:ascii="Calibri" w:hAnsi="Calibri" w:cs="Tahoma"/>
          <w:color w:val="000000"/>
          <w:sz w:val="22"/>
          <w:szCs w:val="22"/>
        </w:rPr>
        <w:t xml:space="preserve"> w</w:t>
      </w:r>
      <w:r w:rsidR="00681187">
        <w:rPr>
          <w:rFonts w:ascii="Calibri" w:hAnsi="Calibri" w:cs="Tahoma"/>
          <w:color w:val="000000"/>
          <w:sz w:val="22"/>
          <w:szCs w:val="22"/>
        </w:rPr>
        <w:t>ere</w:t>
      </w:r>
      <w:r>
        <w:rPr>
          <w:rFonts w:ascii="Calibri" w:hAnsi="Calibri" w:cs="Tahoma"/>
          <w:color w:val="000000"/>
          <w:sz w:val="22"/>
          <w:szCs w:val="22"/>
        </w:rPr>
        <w:t xml:space="preserve"> well received and health day is coming up.  Facilities met and discussed air quality among other things.  Brown County Health board met and discussed goals for next year.  Riverbend met and Darla is still the chair.  Negotiations met and completed contracts and need to complete contracts for </w:t>
      </w:r>
      <w:r w:rsidR="00681187">
        <w:rPr>
          <w:rFonts w:ascii="Calibri" w:hAnsi="Calibri" w:cs="Tahoma"/>
          <w:color w:val="000000"/>
          <w:sz w:val="22"/>
          <w:szCs w:val="22"/>
        </w:rPr>
        <w:t>H</w:t>
      </w:r>
      <w:r>
        <w:rPr>
          <w:rFonts w:ascii="Calibri" w:hAnsi="Calibri" w:cs="Tahoma"/>
          <w:color w:val="000000"/>
          <w:sz w:val="22"/>
          <w:szCs w:val="22"/>
        </w:rPr>
        <w:t xml:space="preserve">igh </w:t>
      </w:r>
      <w:r w:rsidR="00681187">
        <w:rPr>
          <w:rFonts w:ascii="Calibri" w:hAnsi="Calibri" w:cs="Tahoma"/>
          <w:color w:val="000000"/>
          <w:sz w:val="22"/>
          <w:szCs w:val="22"/>
        </w:rPr>
        <w:t>S</w:t>
      </w:r>
      <w:r>
        <w:rPr>
          <w:rFonts w:ascii="Calibri" w:hAnsi="Calibri" w:cs="Tahoma"/>
          <w:color w:val="000000"/>
          <w:sz w:val="22"/>
          <w:szCs w:val="22"/>
        </w:rPr>
        <w:t xml:space="preserve">chool </w:t>
      </w:r>
      <w:r w:rsidR="00681187">
        <w:rPr>
          <w:rFonts w:ascii="Calibri" w:hAnsi="Calibri" w:cs="Tahoma"/>
          <w:color w:val="000000"/>
          <w:sz w:val="22"/>
          <w:szCs w:val="22"/>
        </w:rPr>
        <w:t>P</w:t>
      </w:r>
      <w:r>
        <w:rPr>
          <w:rFonts w:ascii="Calibri" w:hAnsi="Calibri" w:cs="Tahoma"/>
          <w:color w:val="000000"/>
          <w:sz w:val="22"/>
          <w:szCs w:val="22"/>
        </w:rPr>
        <w:t>rincipal and Community Ed director yet.</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Principal:  Potential additional funding is in the works.  Silent auction </w:t>
      </w:r>
      <w:proofErr w:type="gramStart"/>
      <w:r>
        <w:rPr>
          <w:rFonts w:ascii="Calibri" w:hAnsi="Calibri" w:cs="Tahoma"/>
          <w:color w:val="000000"/>
          <w:sz w:val="22"/>
          <w:szCs w:val="22"/>
        </w:rPr>
        <w:t>raised</w:t>
      </w:r>
      <w:proofErr w:type="gramEnd"/>
      <w:r>
        <w:rPr>
          <w:rFonts w:ascii="Calibri" w:hAnsi="Calibri" w:cs="Tahoma"/>
          <w:color w:val="000000"/>
          <w:sz w:val="22"/>
          <w:szCs w:val="22"/>
        </w:rPr>
        <w:t xml:space="preserve"> over $1100 for PBIS.   Student led conferences went well and registration was completed by students.  Finish observations of tenured teachers.  Yesterday he sat in on a Carnegie curriculum meeting for Math and will discuss thoughts with others.  Standards Based Grading meetings with staff were conducted.</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Superintendent:  Minnesota School Board Recognition Week February 19-13, 2018.  Elementary PLC work: looking at reading and math curriculum.  Teacher goal setting winter meetings are 95% completed; starting round three of observations 3 teachers left need to be finished before March.  Negotiations update: MSEA contract settled, meeting with HS principal next week, need to meet with community education director as well.      Elementary Literacy Night: great turnout 200 people attended.  Elementary staff members that received a WOW recognition certificate: Alicia Beltz, Kris Bloedel, Doug Domeier, Marissa Gordon, Mindy Hardin, Nicole Jensen, Nina Kirchoefer, Chris Kotten (2), Tyler Krehbiel, Deb Kruse, Hanna </w:t>
      </w:r>
      <w:proofErr w:type="spellStart"/>
      <w:r>
        <w:rPr>
          <w:rFonts w:ascii="Calibri" w:hAnsi="Calibri" w:cs="Tahoma"/>
          <w:color w:val="000000"/>
          <w:sz w:val="22"/>
          <w:szCs w:val="22"/>
        </w:rPr>
        <w:t>Kuhnley</w:t>
      </w:r>
      <w:proofErr w:type="spellEnd"/>
      <w:r>
        <w:rPr>
          <w:rFonts w:ascii="Calibri" w:hAnsi="Calibri" w:cs="Tahoma"/>
          <w:color w:val="000000"/>
          <w:sz w:val="22"/>
          <w:szCs w:val="22"/>
        </w:rPr>
        <w:t xml:space="preserve">, Mary Maas, Deanna Nelson (2), Karen Okerman, Emily Reding, Gwen Rossbach, David </w:t>
      </w:r>
      <w:proofErr w:type="spellStart"/>
      <w:r>
        <w:rPr>
          <w:rFonts w:ascii="Calibri" w:hAnsi="Calibri" w:cs="Tahoma"/>
          <w:color w:val="000000"/>
          <w:sz w:val="22"/>
          <w:szCs w:val="22"/>
        </w:rPr>
        <w:t>Wendland</w:t>
      </w:r>
      <w:proofErr w:type="spellEnd"/>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9B26B0"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lastRenderedPageBreak/>
        <w:tab/>
        <w:t>Personalized Learning board discussion (providing direction)</w:t>
      </w:r>
      <w:r w:rsidR="009B26B0">
        <w:rPr>
          <w:rFonts w:ascii="Calibri" w:hAnsi="Calibri" w:cs="Tahoma"/>
          <w:color w:val="000000"/>
          <w:sz w:val="22"/>
          <w:szCs w:val="22"/>
        </w:rPr>
        <w:t>.</w:t>
      </w:r>
    </w:p>
    <w:p w:rsidR="00D7708C" w:rsidRDefault="009B26B0"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b/>
        <w:t>Board members comments and or concerns</w:t>
      </w:r>
      <w:proofErr w:type="gramStart"/>
      <w:r>
        <w:rPr>
          <w:rFonts w:ascii="Calibri" w:hAnsi="Calibri" w:cs="Tahoma"/>
          <w:color w:val="000000"/>
          <w:sz w:val="22"/>
          <w:szCs w:val="22"/>
        </w:rPr>
        <w:t xml:space="preserve">;  </w:t>
      </w:r>
      <w:r w:rsidR="00D7708C">
        <w:rPr>
          <w:rFonts w:ascii="Calibri" w:hAnsi="Calibri" w:cs="Tahoma"/>
          <w:color w:val="000000"/>
          <w:sz w:val="22"/>
          <w:szCs w:val="22"/>
        </w:rPr>
        <w:t>We</w:t>
      </w:r>
      <w:proofErr w:type="gramEnd"/>
      <w:r w:rsidR="00D7708C">
        <w:rPr>
          <w:rFonts w:ascii="Calibri" w:hAnsi="Calibri" w:cs="Tahoma"/>
          <w:color w:val="000000"/>
          <w:sz w:val="22"/>
          <w:szCs w:val="22"/>
        </w:rPr>
        <w:t xml:space="preserve"> do not feel that we know enough about it and we want this to be a K thru 12 program.  We feel more information is needed and we have school visits planned.  Parent feedback would be beneficial.  We are all for plans that help our students be successful.  Interventions we are doing already but they want to implement more.  Energy from the teachers was great but we should develop a parent program that can be started now.  The </w:t>
      </w:r>
      <w:proofErr w:type="gramStart"/>
      <w:r w:rsidR="00D7708C">
        <w:rPr>
          <w:rFonts w:ascii="Calibri" w:hAnsi="Calibri" w:cs="Tahoma"/>
          <w:color w:val="000000"/>
          <w:sz w:val="22"/>
          <w:szCs w:val="22"/>
        </w:rPr>
        <w:t>feelings of the board is</w:t>
      </w:r>
      <w:proofErr w:type="gramEnd"/>
      <w:r w:rsidR="00D7708C">
        <w:rPr>
          <w:rFonts w:ascii="Calibri" w:hAnsi="Calibri" w:cs="Tahoma"/>
          <w:color w:val="000000"/>
          <w:sz w:val="22"/>
          <w:szCs w:val="22"/>
        </w:rPr>
        <w:t xml:space="preserve"> that we are moving too fast.  People drive the PL the space does not while a new space would be ideal we could do with what we have now.  We need a plan and we do not have enough information.  We trust the teachers to know what they are doing and if things fail we can go back to the old method.  We need to let the staff experiment with things to see if they work.  What are we going to do with the kids that complete school early? More college classes are recommended.   We are hopeful that this will work for our kids and could be very beneficial.   I think we are split with half thinking that we should let them go ahead while the other half feel that we need a lot more information.  Schedule dictates that we need to provide more teachers and spend more time on core instead of equal time for core and electives in order for this to work in the high school.  Elementary was a blue ribbon school a few years back and we want to see the same for the high school. If we are stuck on a K-12 program then we are not going to see the progress we want.  (These are just some of the things that were discussed and some answers were provided.)</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We are moving forward with the plan but we as a board need to attend site visits.   </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Action items</w:t>
      </w:r>
      <w:r w:rsidR="003F1E67">
        <w:rPr>
          <w:rFonts w:ascii="Calibri" w:hAnsi="Calibri" w:cs="Tahoma"/>
          <w:color w:val="000000"/>
          <w:sz w:val="22"/>
          <w:szCs w:val="22"/>
        </w:rPr>
        <w:t>:</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elementary boot camp af</w:t>
      </w:r>
      <w:r w:rsidR="009B26B0">
        <w:rPr>
          <w:rFonts w:ascii="Calibri" w:hAnsi="Calibri" w:cs="Tahoma"/>
          <w:color w:val="000000"/>
          <w:sz w:val="22"/>
          <w:szCs w:val="22"/>
        </w:rPr>
        <w:t>ter school staff;</w:t>
      </w:r>
    </w:p>
    <w:tbl>
      <w:tblPr>
        <w:tblW w:w="8596" w:type="dxa"/>
        <w:tblInd w:w="828" w:type="dxa"/>
        <w:tblLook w:val="04A0"/>
      </w:tblPr>
      <w:tblGrid>
        <w:gridCol w:w="1000"/>
        <w:gridCol w:w="1780"/>
        <w:gridCol w:w="2800"/>
        <w:gridCol w:w="744"/>
        <w:gridCol w:w="849"/>
        <w:gridCol w:w="603"/>
        <w:gridCol w:w="820"/>
      </w:tblGrid>
      <w:tr w:rsidR="003F1E67" w:rsidRPr="003F1E67" w:rsidTr="003F1E67">
        <w:trPr>
          <w:trHeight w:val="4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Name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Position</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Licensure</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Hrs/Day</w:t>
            </w:r>
          </w:p>
        </w:tc>
        <w:tc>
          <w:tcPr>
            <w:tcW w:w="849" w:type="dxa"/>
            <w:tcBorders>
              <w:top w:val="single" w:sz="4" w:space="0" w:color="auto"/>
              <w:left w:val="nil"/>
              <w:bottom w:val="single" w:sz="4" w:space="0" w:color="auto"/>
              <w:right w:val="single" w:sz="4" w:space="0" w:color="auto"/>
            </w:tcBorders>
            <w:shd w:val="clear" w:color="auto" w:fill="auto"/>
            <w:vAlign w:val="bottom"/>
            <w:hideMark/>
          </w:tcPr>
          <w:p w:rsidR="003F1E67" w:rsidRPr="003F1E67" w:rsidRDefault="003F1E67" w:rsidP="003F1E67">
            <w:pPr>
              <w:spacing w:after="0" w:line="240" w:lineRule="auto"/>
              <w:jc w:val="center"/>
              <w:rPr>
                <w:rFonts w:ascii="Calibri" w:eastAsia="Times New Roman" w:hAnsi="Calibri" w:cs="Times New Roman"/>
                <w:b/>
                <w:bCs/>
                <w:color w:val="000000"/>
                <w:sz w:val="16"/>
                <w:szCs w:val="16"/>
              </w:rPr>
            </w:pPr>
            <w:r w:rsidRPr="003F1E67">
              <w:rPr>
                <w:rFonts w:ascii="Calibri" w:eastAsia="Times New Roman" w:hAnsi="Calibri" w:cs="Times New Roman"/>
                <w:b/>
                <w:bCs/>
                <w:color w:val="000000"/>
                <w:sz w:val="16"/>
                <w:szCs w:val="16"/>
              </w:rPr>
              <w:t>Hourly/w benefits</w:t>
            </w:r>
          </w:p>
        </w:tc>
        <w:tc>
          <w:tcPr>
            <w:tcW w:w="603" w:type="dxa"/>
            <w:tcBorders>
              <w:top w:val="single" w:sz="4" w:space="0" w:color="auto"/>
              <w:left w:val="nil"/>
              <w:bottom w:val="single" w:sz="4" w:space="0" w:color="auto"/>
              <w:right w:val="single" w:sz="4" w:space="0" w:color="auto"/>
            </w:tcBorders>
            <w:shd w:val="clear" w:color="auto" w:fill="auto"/>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Total Hours</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Total Expense</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Braulick Linda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Third Grade Para</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Highly Qualified</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17.13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154.17</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Gonzalez Maria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Fifth Grade Para</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Highly Qualified</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13.62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122.58</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Hardin Mindy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Fourth </w:t>
            </w:r>
            <w:proofErr w:type="spellStart"/>
            <w:r w:rsidRPr="003F1E67">
              <w:rPr>
                <w:rFonts w:ascii="Calibri" w:eastAsia="Times New Roman" w:hAnsi="Calibri" w:cs="Times New Roman"/>
                <w:color w:val="000000"/>
                <w:sz w:val="16"/>
                <w:szCs w:val="16"/>
              </w:rPr>
              <w:t>ReadingTeacher</w:t>
            </w:r>
            <w:proofErr w:type="spellEnd"/>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K-6 Elem Education</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32.45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292.05</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Jensen Nicole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Third Math Teacher</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Age 3-Grade 6 Elem </w:t>
            </w:r>
            <w:proofErr w:type="spellStart"/>
            <w:r w:rsidRPr="003F1E67">
              <w:rPr>
                <w:rFonts w:ascii="Calibri" w:eastAsia="Times New Roman" w:hAnsi="Calibri" w:cs="Times New Roman"/>
                <w:color w:val="000000"/>
                <w:sz w:val="16"/>
                <w:szCs w:val="16"/>
              </w:rPr>
              <w:t>Educ</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31.95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287.55</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Kanzenbach Sue</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Fourth Grade Para</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Highly Qualified</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11.95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107.55</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Ludewig Julie</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Sixth Grade Para</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Highly Qualified</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13.39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120.51</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Moore Nancy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Coordinator/Teacher</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K-6 Elem </w:t>
            </w:r>
            <w:proofErr w:type="spellStart"/>
            <w:r w:rsidRPr="003F1E67">
              <w:rPr>
                <w:rFonts w:ascii="Calibri" w:eastAsia="Times New Roman" w:hAnsi="Calibri" w:cs="Times New Roman"/>
                <w:color w:val="000000"/>
                <w:sz w:val="16"/>
                <w:szCs w:val="16"/>
              </w:rPr>
              <w:t>Educ</w:t>
            </w:r>
            <w:proofErr w:type="spellEnd"/>
            <w:r w:rsidRPr="003F1E67">
              <w:rPr>
                <w:rFonts w:ascii="Calibri" w:eastAsia="Times New Roman" w:hAnsi="Calibri" w:cs="Times New Roman"/>
                <w:color w:val="000000"/>
                <w:sz w:val="16"/>
                <w:szCs w:val="16"/>
              </w:rPr>
              <w:t>/K-12Media</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45.92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596.96</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Nelson Kate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5/6 Teacher Reading</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Age 3-Grade 6 Elem </w:t>
            </w:r>
            <w:proofErr w:type="spellStart"/>
            <w:r w:rsidRPr="003F1E67">
              <w:rPr>
                <w:rFonts w:ascii="Calibri" w:eastAsia="Times New Roman" w:hAnsi="Calibri" w:cs="Times New Roman"/>
                <w:color w:val="000000"/>
                <w:sz w:val="16"/>
                <w:szCs w:val="16"/>
              </w:rPr>
              <w:t>Educ</w:t>
            </w:r>
            <w:proofErr w:type="spellEnd"/>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39.77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357.93</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Reding Emily</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5/6 Math Grade Teacher</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5-12 Health Education</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29.18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262.62</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Schmit Samantha</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Third Reading Teacher</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K-6 Elem Education, 5-8 Social Studies</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33.31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299.79</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Thoms Eva </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Third Grade Para</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Highly Qualified</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 $  12.47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112.23</w:t>
            </w:r>
          </w:p>
        </w:tc>
      </w:tr>
      <w:tr w:rsidR="003F1E67" w:rsidRPr="003F1E67" w:rsidTr="003F1E67">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Vacek Rachel</w:t>
            </w:r>
          </w:p>
        </w:tc>
        <w:tc>
          <w:tcPr>
            <w:tcW w:w="178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Fourth Math Teacher</w:t>
            </w:r>
          </w:p>
        </w:tc>
        <w:tc>
          <w:tcPr>
            <w:tcW w:w="280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K-6 Elem Education, 5-8 Mathematics</w:t>
            </w:r>
          </w:p>
        </w:tc>
        <w:tc>
          <w:tcPr>
            <w:tcW w:w="744"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center"/>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1</w:t>
            </w:r>
          </w:p>
        </w:tc>
        <w:tc>
          <w:tcPr>
            <w:tcW w:w="849"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 xml:space="preserve">$29.18 </w:t>
            </w:r>
          </w:p>
        </w:tc>
        <w:tc>
          <w:tcPr>
            <w:tcW w:w="603"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jc w:val="right"/>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rsidR="003F1E67" w:rsidRPr="003F1E67" w:rsidRDefault="003F1E67" w:rsidP="003F1E67">
            <w:pPr>
              <w:spacing w:after="0" w:line="240" w:lineRule="auto"/>
              <w:rPr>
                <w:rFonts w:ascii="Calibri" w:eastAsia="Times New Roman" w:hAnsi="Calibri" w:cs="Times New Roman"/>
                <w:color w:val="000000"/>
                <w:sz w:val="16"/>
                <w:szCs w:val="16"/>
              </w:rPr>
            </w:pPr>
            <w:r w:rsidRPr="003F1E67">
              <w:rPr>
                <w:rFonts w:ascii="Calibri" w:eastAsia="Times New Roman" w:hAnsi="Calibri" w:cs="Times New Roman"/>
                <w:color w:val="000000"/>
                <w:sz w:val="16"/>
                <w:szCs w:val="16"/>
              </w:rPr>
              <w:t>262.62</w:t>
            </w:r>
          </w:p>
        </w:tc>
      </w:tr>
    </w:tbl>
    <w:p w:rsidR="009B26B0" w:rsidRDefault="009B26B0" w:rsidP="00D7708C">
      <w:pPr>
        <w:pStyle w:val="list0020paragraph"/>
        <w:spacing w:before="0" w:beforeAutospacing="0" w:after="200" w:afterAutospacing="0" w:line="260" w:lineRule="atLeast"/>
        <w:ind w:left="720"/>
        <w:rPr>
          <w:rFonts w:ascii="Calibri" w:hAnsi="Calibri" w:cs="Tahoma"/>
          <w:color w:val="000000"/>
          <w:sz w:val="22"/>
          <w:szCs w:val="22"/>
        </w:rPr>
      </w:pP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resignation of Rachel Roberts as SPED paraprofessional as of February 8</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2018</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Sarah Lendt as long term counselor sub for 30 days at $7,063.50 will start in April.</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Approve Emily Reding as Summer Migrant School Coordinator</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Approve the hire of Tamara Doty, Sp Educ. Paraprofessional </w:t>
      </w:r>
      <w:proofErr w:type="gramStart"/>
      <w:r>
        <w:rPr>
          <w:rFonts w:ascii="Calibri" w:hAnsi="Calibri" w:cs="Tahoma"/>
          <w:color w:val="000000"/>
          <w:sz w:val="22"/>
          <w:szCs w:val="22"/>
        </w:rPr>
        <w:t>@ 6.5 hrs/day</w:t>
      </w:r>
      <w:proofErr w:type="gramEnd"/>
      <w:r>
        <w:rPr>
          <w:rFonts w:ascii="Calibri" w:hAnsi="Calibri" w:cs="Tahoma"/>
          <w:color w:val="000000"/>
          <w:sz w:val="22"/>
          <w:szCs w:val="22"/>
        </w:rPr>
        <w:t xml:space="preserve"> $11.38</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Marissa Reilly, Sp Educ. Instructor effective Feb. 20 @ $13,362.66</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hiring Scott DeMaris as head track coach @$3,907</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Crystal Ibberson as head golf coach @$3,907</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Tom Larson as assistant golf coach @$2,833</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Sydney Geiger and Tim Hoffmann as shared head and JH softball coaches $3,907 and $1741</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Approve Trent </w:t>
      </w:r>
      <w:proofErr w:type="spellStart"/>
      <w:r>
        <w:rPr>
          <w:rFonts w:ascii="Calibri" w:hAnsi="Calibri" w:cs="Tahoma"/>
          <w:color w:val="000000"/>
          <w:sz w:val="22"/>
          <w:szCs w:val="22"/>
        </w:rPr>
        <w:t>Weicherding’s</w:t>
      </w:r>
      <w:proofErr w:type="spellEnd"/>
      <w:r>
        <w:rPr>
          <w:rFonts w:ascii="Calibri" w:hAnsi="Calibri" w:cs="Tahoma"/>
          <w:color w:val="000000"/>
          <w:sz w:val="22"/>
          <w:szCs w:val="22"/>
        </w:rPr>
        <w:t xml:space="preserve"> leave of absence extension request for the 2018-19 school year</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open enrollment requests 1 in (New Ulm) and 2 out (Springfield)</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Accept donated coin collector sets (56) from Americana Bank</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April 1, 2018 as cut- off date for purchases 17-18 school year.</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MSEA Master Agreement for the 17 -19 school years as presented.</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Motion </w:t>
      </w:r>
      <w:proofErr w:type="gramStart"/>
      <w:r>
        <w:rPr>
          <w:rFonts w:ascii="Calibri" w:hAnsi="Calibri" w:cs="Tahoma"/>
          <w:color w:val="000000"/>
          <w:sz w:val="22"/>
          <w:szCs w:val="22"/>
        </w:rPr>
        <w:t>by  Brian</w:t>
      </w:r>
      <w:proofErr w:type="gramEnd"/>
      <w:r>
        <w:rPr>
          <w:rFonts w:ascii="Calibri" w:hAnsi="Calibri" w:cs="Tahoma"/>
          <w:color w:val="000000"/>
          <w:sz w:val="22"/>
          <w:szCs w:val="22"/>
        </w:rPr>
        <w:t xml:space="preserve"> Nelson , 2</w:t>
      </w:r>
      <w:r w:rsidRPr="00D7708C">
        <w:rPr>
          <w:rFonts w:ascii="Calibri" w:hAnsi="Calibri" w:cs="Tahoma"/>
          <w:color w:val="000000"/>
          <w:sz w:val="22"/>
          <w:szCs w:val="22"/>
          <w:vertAlign w:val="superscript"/>
        </w:rPr>
        <w:t>nd</w:t>
      </w:r>
      <w:r>
        <w:rPr>
          <w:rFonts w:ascii="Calibri" w:hAnsi="Calibri" w:cs="Tahoma"/>
          <w:color w:val="000000"/>
          <w:sz w:val="22"/>
          <w:szCs w:val="22"/>
        </w:rPr>
        <w:t xml:space="preserve"> by  Bryan Sellner to approve the action items as presented/</w:t>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t>M/C</w:t>
      </w:r>
    </w:p>
    <w:p w:rsidR="00D7708C" w:rsidRDefault="00D7708C" w:rsidP="00D7708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b/>
          <w:bCs/>
          <w:color w:val="000000"/>
          <w:sz w:val="22"/>
          <w:szCs w:val="22"/>
        </w:rPr>
        <w:t>Next meeting is Wednesday, March 21, 5:30PM</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Motion by Joleen Dittbenner</w:t>
      </w:r>
      <w:proofErr w:type="gramStart"/>
      <w:r>
        <w:rPr>
          <w:rFonts w:ascii="Calibri" w:hAnsi="Calibri" w:cs="Tahoma"/>
          <w:color w:val="000000"/>
          <w:sz w:val="22"/>
          <w:szCs w:val="22"/>
        </w:rPr>
        <w:t>,  2nd</w:t>
      </w:r>
      <w:proofErr w:type="gramEnd"/>
      <w:r>
        <w:rPr>
          <w:rFonts w:ascii="Calibri" w:hAnsi="Calibri" w:cs="Tahoma"/>
          <w:color w:val="000000"/>
          <w:sz w:val="22"/>
          <w:szCs w:val="22"/>
        </w:rPr>
        <w:t xml:space="preserve"> Bryan Sellner  to Adjourn at 6:37 p.m.  </w:t>
      </w:r>
      <w:r>
        <w:rPr>
          <w:rFonts w:ascii="Calibri" w:hAnsi="Calibri" w:cs="Tahoma"/>
          <w:color w:val="000000"/>
          <w:sz w:val="22"/>
          <w:szCs w:val="22"/>
        </w:rPr>
        <w:tab/>
      </w:r>
      <w:r>
        <w:rPr>
          <w:rFonts w:ascii="Calibri" w:hAnsi="Calibri" w:cs="Tahoma"/>
          <w:color w:val="000000"/>
          <w:sz w:val="22"/>
          <w:szCs w:val="22"/>
        </w:rPr>
        <w:tab/>
        <w:t>M/C</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Respectfully Submitted,</w:t>
      </w: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p>
    <w:p w:rsidR="00D7708C" w:rsidRDefault="00D7708C" w:rsidP="00D7708C">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Sheila Wurtzberger/Clerk</w:t>
      </w:r>
    </w:p>
    <w:p w:rsidR="00AD78A4" w:rsidRDefault="00AD78A4"/>
    <w:sectPr w:rsidR="00AD78A4" w:rsidSect="003F1E67">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08C"/>
    <w:rsid w:val="003F1E67"/>
    <w:rsid w:val="00681187"/>
    <w:rsid w:val="00991460"/>
    <w:rsid w:val="009B26B0"/>
    <w:rsid w:val="00AD78A4"/>
    <w:rsid w:val="00D77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D7708C"/>
    <w:pPr>
      <w:spacing w:before="100" w:beforeAutospacing="1" w:after="100" w:afterAutospacing="1" w:line="240" w:lineRule="auto"/>
    </w:pPr>
    <w:rPr>
      <w:rFonts w:ascii="Times New Roman" w:hAnsi="Times New Roman" w:cs="Times New Roman"/>
      <w:sz w:val="24"/>
      <w:szCs w:val="24"/>
    </w:rPr>
  </w:style>
  <w:style w:type="paragraph" w:customStyle="1" w:styleId="no0020spacing0">
    <w:name w:val="no__0020spacing"/>
    <w:basedOn w:val="Normal"/>
    <w:rsid w:val="00D7708C"/>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D7708C"/>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D7708C"/>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D7708C"/>
  </w:style>
  <w:style w:type="character" w:customStyle="1" w:styleId="no0020spacingchar0">
    <w:name w:val="no__0020spacing__char"/>
    <w:basedOn w:val="DefaultParagraphFont"/>
    <w:rsid w:val="00D7708C"/>
  </w:style>
  <w:style w:type="character" w:customStyle="1" w:styleId="list0020paragraphchar">
    <w:name w:val="list_0020paragraph__char"/>
    <w:basedOn w:val="DefaultParagraphFont"/>
    <w:rsid w:val="00D7708C"/>
  </w:style>
</w:styles>
</file>

<file path=word/webSettings.xml><?xml version="1.0" encoding="utf-8"?>
<w:webSettings xmlns:r="http://schemas.openxmlformats.org/officeDocument/2006/relationships" xmlns:w="http://schemas.openxmlformats.org/wordprocessingml/2006/main">
  <w:divs>
    <w:div w:id="225923790">
      <w:bodyDiv w:val="1"/>
      <w:marLeft w:val="0"/>
      <w:marRight w:val="0"/>
      <w:marTop w:val="0"/>
      <w:marBottom w:val="0"/>
      <w:divBdr>
        <w:top w:val="none" w:sz="0" w:space="0" w:color="auto"/>
        <w:left w:val="none" w:sz="0" w:space="0" w:color="auto"/>
        <w:bottom w:val="none" w:sz="0" w:space="0" w:color="auto"/>
        <w:right w:val="none" w:sz="0" w:space="0" w:color="auto"/>
      </w:divBdr>
    </w:div>
    <w:div w:id="1691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2018-02-23T15:00:00Z</dcterms:created>
  <dcterms:modified xsi:type="dcterms:W3CDTF">2018-02-23T17:07:00Z</dcterms:modified>
</cp:coreProperties>
</file>