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87C" w:rsidRDefault="0089287C" w:rsidP="0089287C">
      <w:pPr>
        <w:pStyle w:val="no0020spacing"/>
        <w:spacing w:before="0" w:beforeAutospacing="0" w:after="0" w:afterAutospacing="0"/>
        <w:jc w:val="center"/>
        <w:rPr>
          <w:rFonts w:ascii="Calibri" w:hAnsi="Calibri" w:cs="Calibri"/>
          <w:color w:val="000000"/>
          <w:sz w:val="22"/>
          <w:szCs w:val="22"/>
        </w:rPr>
      </w:pPr>
      <w:r>
        <w:rPr>
          <w:rStyle w:val="no0020spacingchar"/>
          <w:rFonts w:ascii="Calibri" w:hAnsi="Calibri" w:cs="Calibri"/>
          <w:b/>
          <w:bCs/>
          <w:color w:val="000000"/>
          <w:sz w:val="22"/>
          <w:szCs w:val="22"/>
        </w:rPr>
        <w:t>Sleepy Eye ISD #84</w:t>
      </w:r>
    </w:p>
    <w:p w:rsidR="0089287C" w:rsidRDefault="0089287C" w:rsidP="0089287C">
      <w:pPr>
        <w:pStyle w:val="no0020spacing"/>
        <w:spacing w:before="0" w:beforeAutospacing="0" w:after="0" w:afterAutospacing="0"/>
        <w:jc w:val="center"/>
        <w:rPr>
          <w:rFonts w:ascii="Calibri" w:hAnsi="Calibri" w:cs="Calibri"/>
          <w:color w:val="000000"/>
          <w:sz w:val="22"/>
          <w:szCs w:val="22"/>
        </w:rPr>
      </w:pPr>
      <w:r>
        <w:rPr>
          <w:rStyle w:val="no0020spacingchar"/>
          <w:rFonts w:ascii="Calibri" w:hAnsi="Calibri" w:cs="Calibri"/>
          <w:b/>
          <w:bCs/>
          <w:color w:val="000000"/>
          <w:sz w:val="22"/>
          <w:szCs w:val="22"/>
        </w:rPr>
        <w:t>Board of Education</w:t>
      </w:r>
    </w:p>
    <w:p w:rsidR="0089287C" w:rsidRDefault="0089287C" w:rsidP="0089287C">
      <w:pPr>
        <w:pStyle w:val="no0020spacing"/>
        <w:spacing w:before="0" w:beforeAutospacing="0" w:after="0" w:afterAutospacing="0"/>
        <w:jc w:val="center"/>
        <w:rPr>
          <w:rFonts w:ascii="Calibri" w:hAnsi="Calibri" w:cs="Calibri"/>
          <w:color w:val="000000"/>
          <w:sz w:val="22"/>
          <w:szCs w:val="22"/>
        </w:rPr>
      </w:pPr>
      <w:r>
        <w:rPr>
          <w:rStyle w:val="no0020spacingchar"/>
          <w:rFonts w:ascii="Calibri" w:hAnsi="Calibri" w:cs="Calibri"/>
          <w:b/>
          <w:bCs/>
          <w:color w:val="000000"/>
          <w:sz w:val="22"/>
          <w:szCs w:val="22"/>
        </w:rPr>
        <w:t>November 14, 2018, 5:30PM</w:t>
      </w:r>
    </w:p>
    <w:p w:rsidR="0089287C" w:rsidRDefault="0089287C" w:rsidP="0089287C">
      <w:pPr>
        <w:pStyle w:val="no0020spacing"/>
        <w:spacing w:before="0" w:beforeAutospacing="0" w:after="0" w:afterAutospacing="0"/>
        <w:jc w:val="center"/>
        <w:rPr>
          <w:rStyle w:val="no0020spacingchar"/>
          <w:rFonts w:ascii="Calibri" w:hAnsi="Calibri" w:cs="Calibri"/>
          <w:b/>
          <w:bCs/>
          <w:color w:val="000000"/>
          <w:sz w:val="22"/>
          <w:szCs w:val="22"/>
        </w:rPr>
      </w:pPr>
      <w:r>
        <w:rPr>
          <w:rStyle w:val="no0020spacingchar"/>
          <w:rFonts w:ascii="Calibri" w:hAnsi="Calibri" w:cs="Calibri"/>
          <w:b/>
          <w:bCs/>
          <w:color w:val="000000"/>
          <w:sz w:val="22"/>
          <w:szCs w:val="22"/>
        </w:rPr>
        <w:t>Conference Room</w:t>
      </w:r>
    </w:p>
    <w:p w:rsidR="0089287C" w:rsidRDefault="0089287C" w:rsidP="0089287C">
      <w:pPr>
        <w:pStyle w:val="no0020spacing"/>
        <w:spacing w:before="0" w:beforeAutospacing="0" w:after="0" w:afterAutospacing="0"/>
        <w:jc w:val="center"/>
        <w:rPr>
          <w:rFonts w:ascii="Calibri" w:hAnsi="Calibri" w:cs="Calibri"/>
          <w:color w:val="000000"/>
          <w:sz w:val="22"/>
          <w:szCs w:val="22"/>
        </w:rPr>
      </w:pPr>
    </w:p>
    <w:p w:rsidR="0089287C" w:rsidRDefault="0089287C" w:rsidP="0089287C">
      <w:pPr>
        <w:pStyle w:val="normal1"/>
        <w:spacing w:before="0" w:beforeAutospacing="0" w:after="200" w:afterAutospacing="0" w:line="260" w:lineRule="atLeast"/>
        <w:rPr>
          <w:color w:val="000000"/>
          <w:sz w:val="27"/>
          <w:szCs w:val="27"/>
        </w:rPr>
      </w:pPr>
      <w:r>
        <w:rPr>
          <w:rStyle w:val="normal1charchar"/>
          <w:rFonts w:ascii="Calibri" w:hAnsi="Calibri" w:cs="Calibri"/>
          <w:b/>
          <w:bCs/>
          <w:color w:val="000000"/>
          <w:sz w:val="27"/>
          <w:szCs w:val="27"/>
        </w:rPr>
        <w:t>Independent School District 84 Mission Statement:  Provide engaging and individualized educational opportunities to diverse learners for their growth and success.  </w:t>
      </w:r>
    </w:p>
    <w:p w:rsidR="0089287C" w:rsidRDefault="0089287C" w:rsidP="0089287C">
      <w:pPr>
        <w:pStyle w:val="list0020paragraph0"/>
        <w:spacing w:before="0" w:beforeAutospacing="0" w:after="200" w:afterAutospacing="0" w:line="260" w:lineRule="atLeast"/>
        <w:ind w:hanging="360"/>
        <w:rPr>
          <w:rFonts w:ascii="Calibri" w:hAnsi="Calibri" w:cs="Calibri"/>
          <w:color w:val="000000"/>
          <w:sz w:val="22"/>
          <w:szCs w:val="22"/>
        </w:rPr>
      </w:pPr>
      <w:r>
        <w:rPr>
          <w:rFonts w:ascii="Calibri" w:hAnsi="Calibri" w:cs="Calibri"/>
          <w:color w:val="000000"/>
          <w:sz w:val="22"/>
          <w:szCs w:val="22"/>
        </w:rPr>
        <w:tab/>
        <w:t>Call to order:  Casey Coulson ran the meeting tonight.  Attendance:  Joleen Dittbenner, Brian Nelson, Casey Coulson, Bryan Sellner, Sheila Wurtzberger Absent:  Darla Remus, Jeremy Domeier</w:t>
      </w:r>
    </w:p>
    <w:p w:rsidR="0089287C" w:rsidRDefault="0089287C" w:rsidP="0089287C">
      <w:pPr>
        <w:pStyle w:val="list0020paragraph0"/>
        <w:spacing w:before="0" w:beforeAutospacing="0" w:after="200" w:afterAutospacing="0" w:line="260" w:lineRule="atLeast"/>
        <w:ind w:hanging="360"/>
        <w:rPr>
          <w:rFonts w:ascii="Calibri" w:hAnsi="Calibri" w:cs="Calibri"/>
          <w:color w:val="000000"/>
          <w:sz w:val="22"/>
          <w:szCs w:val="22"/>
        </w:rPr>
      </w:pPr>
      <w:r>
        <w:rPr>
          <w:rFonts w:ascii="Calibri" w:hAnsi="Calibri" w:cs="Calibri"/>
          <w:color w:val="000000"/>
          <w:sz w:val="22"/>
          <w:szCs w:val="22"/>
        </w:rPr>
        <w:tab/>
        <w:t>Good News Items:  Play (Charlotte's Web) and Band Concert were awesome! Personalized Learning is going very well and some of the board members shared their opinions on it.  Casey, Bryan and Sheila attended sessions.  Kudos to the teachers that have put their heart and soul into making this something great to see.</w:t>
      </w:r>
    </w:p>
    <w:p w:rsidR="0089287C" w:rsidRDefault="0089287C" w:rsidP="0089287C">
      <w:pPr>
        <w:pStyle w:val="list0020paragraph0"/>
        <w:spacing w:before="0" w:beforeAutospacing="0" w:after="200" w:afterAutospacing="0" w:line="260" w:lineRule="atLeast"/>
        <w:ind w:left="720" w:hanging="720"/>
        <w:rPr>
          <w:rFonts w:ascii="Calibri" w:hAnsi="Calibri" w:cs="Calibri"/>
          <w:color w:val="000000"/>
          <w:sz w:val="22"/>
          <w:szCs w:val="22"/>
        </w:rPr>
      </w:pPr>
      <w:r>
        <w:rPr>
          <w:rFonts w:ascii="Calibri" w:hAnsi="Calibri" w:cs="Calibri"/>
          <w:color w:val="000000"/>
          <w:sz w:val="22"/>
          <w:szCs w:val="22"/>
        </w:rPr>
        <w:t>Recognition of visitors:  Staff and Press and FFA students and teachers</w:t>
      </w:r>
    </w:p>
    <w:p w:rsidR="0089287C" w:rsidRDefault="0089287C" w:rsidP="0089287C">
      <w:pPr>
        <w:pStyle w:val="list0020paragraph0"/>
        <w:spacing w:before="0" w:beforeAutospacing="0" w:after="200" w:afterAutospacing="0" w:line="260" w:lineRule="atLeast"/>
        <w:ind w:left="720" w:hanging="720"/>
        <w:rPr>
          <w:rFonts w:ascii="Calibri" w:hAnsi="Calibri" w:cs="Calibri"/>
          <w:color w:val="000000"/>
          <w:sz w:val="22"/>
          <w:szCs w:val="22"/>
        </w:rPr>
      </w:pPr>
      <w:r>
        <w:rPr>
          <w:rFonts w:ascii="Calibri" w:hAnsi="Calibri" w:cs="Calibri"/>
          <w:color w:val="000000"/>
          <w:sz w:val="22"/>
          <w:szCs w:val="22"/>
        </w:rPr>
        <w:t xml:space="preserve">Approve </w:t>
      </w:r>
      <w:r w:rsidR="004205CC">
        <w:rPr>
          <w:rFonts w:ascii="Calibri" w:hAnsi="Calibri" w:cs="Calibri"/>
          <w:color w:val="000000"/>
          <w:sz w:val="22"/>
          <w:szCs w:val="22"/>
        </w:rPr>
        <w:t>Agenda M</w:t>
      </w:r>
      <w:r>
        <w:rPr>
          <w:rFonts w:ascii="Calibri" w:hAnsi="Calibri" w:cs="Calibri"/>
          <w:color w:val="000000"/>
          <w:sz w:val="22"/>
          <w:szCs w:val="22"/>
        </w:rPr>
        <w:t xml:space="preserve"> Joleen Dittbenner 2nd Bryan Sellner M/C</w:t>
      </w:r>
    </w:p>
    <w:p w:rsidR="0089287C" w:rsidRDefault="0089287C" w:rsidP="0089287C">
      <w:pPr>
        <w:pStyle w:val="list0020paragraph0"/>
        <w:spacing w:before="0" w:beforeAutospacing="0" w:after="200" w:afterAutospacing="0" w:line="260" w:lineRule="atLeast"/>
        <w:ind w:left="720" w:hanging="720"/>
        <w:rPr>
          <w:rFonts w:ascii="Calibri" w:hAnsi="Calibri" w:cs="Calibri"/>
          <w:color w:val="000000"/>
          <w:sz w:val="22"/>
          <w:szCs w:val="22"/>
        </w:rPr>
      </w:pPr>
      <w:r>
        <w:rPr>
          <w:rFonts w:ascii="Calibri" w:hAnsi="Calibri" w:cs="Calibri"/>
          <w:color w:val="000000"/>
          <w:sz w:val="22"/>
          <w:szCs w:val="22"/>
        </w:rPr>
        <w:t>Approve minutes of October 10, 2018 M Brian Nelson 2nd Joleen Dittbenner M/C</w:t>
      </w:r>
    </w:p>
    <w:p w:rsidR="0089287C" w:rsidRDefault="0089287C" w:rsidP="0089287C">
      <w:pPr>
        <w:pStyle w:val="list0020paragraph0"/>
        <w:spacing w:before="0" w:beforeAutospacing="0" w:after="200" w:afterAutospacing="0" w:line="260" w:lineRule="atLeast"/>
        <w:ind w:left="720" w:hanging="720"/>
        <w:rPr>
          <w:rFonts w:ascii="Calibri" w:hAnsi="Calibri" w:cs="Calibri"/>
          <w:color w:val="000000"/>
          <w:sz w:val="22"/>
          <w:szCs w:val="22"/>
        </w:rPr>
      </w:pPr>
      <w:r>
        <w:rPr>
          <w:rFonts w:ascii="Calibri" w:hAnsi="Calibri" w:cs="Calibri"/>
          <w:color w:val="000000"/>
          <w:sz w:val="22"/>
          <w:szCs w:val="22"/>
        </w:rPr>
        <w:t>Approve financial transactions and reports M Joleen Dittbenner 2nd Bryan Sellner M/C</w:t>
      </w:r>
    </w:p>
    <w:p w:rsidR="0089287C" w:rsidRDefault="0089287C" w:rsidP="0089287C">
      <w:pPr>
        <w:pStyle w:val="list0020paragraph0"/>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 </w:t>
      </w:r>
    </w:p>
    <w:p w:rsidR="0089287C" w:rsidRDefault="0089287C" w:rsidP="0089287C">
      <w:pPr>
        <w:pStyle w:val="list0020paragraph0"/>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Reports</w:t>
      </w:r>
    </w:p>
    <w:p w:rsidR="0089287C" w:rsidRDefault="0089287C" w:rsidP="0089287C">
      <w:pPr>
        <w:pStyle w:val="list0020paragraph0"/>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No Board reports.</w:t>
      </w:r>
    </w:p>
    <w:p w:rsidR="0089287C" w:rsidRDefault="0089287C" w:rsidP="0089287C">
      <w:pPr>
        <w:pStyle w:val="list0020paragraph0"/>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 xml:space="preserve">Principal: Parent teacher conferences were well attended but they started out slow.  Veteran's Day program went well, Tall Cop was discussed where he had some staff attend and brought back valuable information.  Finished up non tenured and tenured </w:t>
      </w:r>
      <w:r w:rsidR="004205CC">
        <w:rPr>
          <w:rFonts w:ascii="Calibri" w:hAnsi="Calibri" w:cs="Calibri"/>
          <w:color w:val="000000"/>
          <w:sz w:val="22"/>
          <w:szCs w:val="22"/>
        </w:rPr>
        <w:t>teacher’s</w:t>
      </w:r>
      <w:r>
        <w:rPr>
          <w:rFonts w:ascii="Calibri" w:hAnsi="Calibri" w:cs="Calibri"/>
          <w:color w:val="000000"/>
          <w:sz w:val="22"/>
          <w:szCs w:val="22"/>
        </w:rPr>
        <w:t xml:space="preserve"> evaluations, went on a site visit for PL at Eastern Carver County and plans on making another trip up there with more teachers looking at ways to bring it back and make it work at our school.</w:t>
      </w:r>
    </w:p>
    <w:p w:rsidR="0089287C" w:rsidRDefault="0089287C" w:rsidP="0089287C">
      <w:pPr>
        <w:pStyle w:val="list0020paragraph0"/>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 xml:space="preserve">Superintendent   Meeting about proposed Orchid Inn STEM initiative about CRIC potential involvement.  SE area Crisis drill: today from 7:00PM-9:00PM.  Personalized learning update: HS group and 5/6 PL group presented plan at my Cabinet meeting, HS is taking a second trip back to Eastern Carver County, Casey, Bryan and Sheila visited our 2-4 group.  Kindergarten and 1st grade could be doing this in the near future.  Food service monthly tidbits:  handout.   Round two teacher observations completed.   WOW Teacher recognitions: Kathy Ahlrich, Kris Bloedel (2), Katie Borneke, Christi </w:t>
      </w:r>
      <w:proofErr w:type="spellStart"/>
      <w:r>
        <w:rPr>
          <w:rFonts w:ascii="Calibri" w:hAnsi="Calibri" w:cs="Calibri"/>
          <w:color w:val="000000"/>
          <w:sz w:val="22"/>
          <w:szCs w:val="22"/>
        </w:rPr>
        <w:t>Gem</w:t>
      </w:r>
      <w:r w:rsidR="004205CC">
        <w:rPr>
          <w:rFonts w:ascii="Calibri" w:hAnsi="Calibri" w:cs="Calibri"/>
          <w:color w:val="000000"/>
          <w:sz w:val="22"/>
          <w:szCs w:val="22"/>
        </w:rPr>
        <w:t>m</w:t>
      </w:r>
      <w:r>
        <w:rPr>
          <w:rFonts w:ascii="Calibri" w:hAnsi="Calibri" w:cs="Calibri"/>
          <w:color w:val="000000"/>
          <w:sz w:val="22"/>
          <w:szCs w:val="22"/>
        </w:rPr>
        <w:t>ill</w:t>
      </w:r>
      <w:proofErr w:type="spellEnd"/>
      <w:r>
        <w:rPr>
          <w:rFonts w:ascii="Calibri" w:hAnsi="Calibri" w:cs="Calibri"/>
          <w:color w:val="000000"/>
          <w:sz w:val="22"/>
          <w:szCs w:val="22"/>
        </w:rPr>
        <w:t>, Hanna Kuhnley, Tammy Poncin, Marc Riederer, Gwen Rossbach, Kathryn Serra, Brandon Streich</w:t>
      </w:r>
    </w:p>
    <w:p w:rsidR="0089287C" w:rsidRDefault="0089287C" w:rsidP="0089287C">
      <w:pPr>
        <w:pStyle w:val="list0020paragraph0"/>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Presentation</w:t>
      </w:r>
    </w:p>
    <w:p w:rsidR="0089287C" w:rsidRDefault="0089287C" w:rsidP="0089287C">
      <w:pPr>
        <w:pStyle w:val="list0020paragraph0"/>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 xml:space="preserve">FFA National Convention report: Mary Hoffmann and students reported they attended a lot of things including a Garth Brooks concert in Indianapolis and had a great time.  Well attended by </w:t>
      </w:r>
      <w:r>
        <w:rPr>
          <w:rFonts w:ascii="Calibri" w:hAnsi="Calibri" w:cs="Calibri"/>
          <w:color w:val="000000"/>
          <w:sz w:val="22"/>
          <w:szCs w:val="22"/>
        </w:rPr>
        <w:lastRenderedPageBreak/>
        <w:t xml:space="preserve">17 Sleepy Eye students (and approximately 70,000 people).  </w:t>
      </w:r>
      <w:proofErr w:type="spellStart"/>
      <w:r>
        <w:rPr>
          <w:rFonts w:ascii="Calibri" w:hAnsi="Calibri" w:cs="Calibri"/>
          <w:color w:val="000000"/>
          <w:sz w:val="22"/>
          <w:szCs w:val="22"/>
        </w:rPr>
        <w:t>Issac</w:t>
      </w:r>
      <w:proofErr w:type="spellEnd"/>
      <w:r>
        <w:rPr>
          <w:rFonts w:ascii="Calibri" w:hAnsi="Calibri" w:cs="Calibri"/>
          <w:color w:val="000000"/>
          <w:sz w:val="22"/>
          <w:szCs w:val="22"/>
        </w:rPr>
        <w:t xml:space="preserve"> Nelson was the National Proficiency Winner Dairy Production Entrepreneurship.  </w:t>
      </w:r>
    </w:p>
    <w:p w:rsidR="0089287C" w:rsidRDefault="0089287C" w:rsidP="0089287C">
      <w:pPr>
        <w:pStyle w:val="list0020paragraph0"/>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 xml:space="preserve">Long Term Maintenance Plan: Tim Harbo reported on plans for the </w:t>
      </w:r>
      <w:proofErr w:type="gramStart"/>
      <w:r>
        <w:rPr>
          <w:rFonts w:ascii="Calibri" w:hAnsi="Calibri" w:cs="Calibri"/>
          <w:color w:val="000000"/>
          <w:sz w:val="22"/>
          <w:szCs w:val="22"/>
        </w:rPr>
        <w:t>10 year</w:t>
      </w:r>
      <w:proofErr w:type="gramEnd"/>
      <w:r>
        <w:rPr>
          <w:rFonts w:ascii="Calibri" w:hAnsi="Calibri" w:cs="Calibri"/>
          <w:color w:val="000000"/>
          <w:sz w:val="22"/>
          <w:szCs w:val="22"/>
        </w:rPr>
        <w:t xml:space="preserve"> maintenance budget that includes roofing and an HVAC project for the elementary gym.  </w:t>
      </w:r>
    </w:p>
    <w:p w:rsidR="0089287C" w:rsidRDefault="0089287C" w:rsidP="0089287C">
      <w:pPr>
        <w:pStyle w:val="list0020paragraph0"/>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Action Items</w:t>
      </w:r>
    </w:p>
    <w:p w:rsidR="0089287C" w:rsidRDefault="0089287C" w:rsidP="0089287C">
      <w:pPr>
        <w:pStyle w:val="no0020spacing"/>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Approve resignation of Sara Hesse as JH girls’ basketball coach immediately </w:t>
      </w:r>
    </w:p>
    <w:p w:rsidR="0089287C" w:rsidRDefault="0089287C" w:rsidP="0089287C">
      <w:pPr>
        <w:pStyle w:val="no0020spacing"/>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Approve Courtney Mickelson as head track coach for the 2018-19 season @$3,907</w:t>
      </w:r>
    </w:p>
    <w:p w:rsidR="0089287C" w:rsidRDefault="0089287C" w:rsidP="0089287C">
      <w:pPr>
        <w:pStyle w:val="no0020spacing"/>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Approve Nathan McMullen as assistant track coach for the 2018-19 season @$2,833</w:t>
      </w:r>
    </w:p>
    <w:p w:rsidR="0089287C" w:rsidRDefault="0089287C" w:rsidP="0089287C">
      <w:pPr>
        <w:pStyle w:val="no0020spacing"/>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Approve Heidi McCone as assistant track coach for the 2018-19 season @$2,833</w:t>
      </w:r>
    </w:p>
    <w:p w:rsidR="0089287C" w:rsidRDefault="0089287C" w:rsidP="0089287C">
      <w:pPr>
        <w:pStyle w:val="no0020spacing"/>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 xml:space="preserve">Approve Mike </w:t>
      </w:r>
      <w:proofErr w:type="spellStart"/>
      <w:r>
        <w:rPr>
          <w:rFonts w:ascii="Calibri" w:hAnsi="Calibri" w:cs="Calibri"/>
          <w:color w:val="000000"/>
          <w:sz w:val="22"/>
          <w:szCs w:val="22"/>
        </w:rPr>
        <w:t>Freitag</w:t>
      </w:r>
      <w:proofErr w:type="spellEnd"/>
      <w:r>
        <w:rPr>
          <w:rFonts w:ascii="Calibri" w:hAnsi="Calibri" w:cs="Calibri"/>
          <w:color w:val="000000"/>
          <w:sz w:val="22"/>
          <w:szCs w:val="22"/>
        </w:rPr>
        <w:t xml:space="preserve"> as assistant track coach for the 2018-19 season @$2,833</w:t>
      </w:r>
    </w:p>
    <w:p w:rsidR="0089287C" w:rsidRDefault="0089287C" w:rsidP="0089287C">
      <w:pPr>
        <w:pStyle w:val="no0020spacing"/>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Accept resignation of Hanna Kuhnley as Math Master coach immediately</w:t>
      </w:r>
    </w:p>
    <w:p w:rsidR="0089287C" w:rsidRDefault="0089287C" w:rsidP="0089287C">
      <w:pPr>
        <w:pStyle w:val="no0020spacing"/>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Approve Kathryn Serra as Math Masters coach at $400</w:t>
      </w:r>
    </w:p>
    <w:p w:rsidR="0089287C" w:rsidRDefault="0089287C" w:rsidP="0089287C">
      <w:pPr>
        <w:pStyle w:val="no0020spacing"/>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 xml:space="preserve">Accept resignation of Lana </w:t>
      </w:r>
      <w:proofErr w:type="spellStart"/>
      <w:r>
        <w:rPr>
          <w:rFonts w:ascii="Calibri" w:hAnsi="Calibri" w:cs="Calibri"/>
          <w:color w:val="000000"/>
          <w:sz w:val="22"/>
          <w:szCs w:val="22"/>
        </w:rPr>
        <w:t>Tolzman</w:t>
      </w:r>
      <w:proofErr w:type="spellEnd"/>
      <w:r>
        <w:rPr>
          <w:rFonts w:ascii="Calibri" w:hAnsi="Calibri" w:cs="Calibri"/>
          <w:color w:val="000000"/>
          <w:sz w:val="22"/>
          <w:szCs w:val="22"/>
        </w:rPr>
        <w:t>-Thoms as HS SPED paraprofessional</w:t>
      </w:r>
    </w:p>
    <w:p w:rsidR="0089287C" w:rsidRDefault="0089287C" w:rsidP="0089287C">
      <w:pPr>
        <w:pStyle w:val="no0020spacing"/>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Approve Lauren Buckentine as JH math counts coach @$400</w:t>
      </w:r>
    </w:p>
    <w:p w:rsidR="0089287C" w:rsidRDefault="0089287C" w:rsidP="0089287C">
      <w:pPr>
        <w:pStyle w:val="no0020spacing"/>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Approve open enrollment request: 3 in (Springfield), 1 out (Cedar Mountain)</w:t>
      </w:r>
    </w:p>
    <w:p w:rsidR="0089287C" w:rsidRDefault="0089287C" w:rsidP="0089287C">
      <w:pPr>
        <w:pStyle w:val="no0020spacing"/>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Approve the following donations: $1,248 from the Prairie Lakes Regional Art Council toward the November 14th Chanhassen Dinner Theatre trip; $1,000 from Del Monte and $184.58 from Minnesota Bio Fuels to the FFA program; $1,000 Anonymous Donation to toward the cost of the senior trip, Prairie Woods Environmental Center $237.60 to YES Team, $1,000 donation from Sleepy Eye serviceman’s club financial gambling account to be used for athletics and arts</w:t>
      </w:r>
    </w:p>
    <w:p w:rsidR="0089287C" w:rsidRDefault="0089287C" w:rsidP="0089287C">
      <w:pPr>
        <w:pStyle w:val="no0020spacing"/>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Approve Quote for snow removal for the 18-19 school year as presented.</w:t>
      </w:r>
    </w:p>
    <w:p w:rsidR="0089287C" w:rsidRDefault="0089287C" w:rsidP="0089287C">
      <w:pPr>
        <w:pStyle w:val="no0020spacing"/>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Approve of the Long Term Facility Maintenance 10 Year Expenditure Plan for FY18-FY2028</w:t>
      </w:r>
    </w:p>
    <w:p w:rsidR="0089287C" w:rsidRDefault="0089287C" w:rsidP="0089287C">
      <w:pPr>
        <w:pStyle w:val="no0020spacing"/>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Approval of Long Term Facility Maintenance Projected Revenue for FY19-FY28</w:t>
      </w:r>
    </w:p>
    <w:p w:rsidR="0089287C" w:rsidRDefault="0089287C" w:rsidP="001D166C">
      <w:pPr>
        <w:pStyle w:val="NoSpacing"/>
      </w:pPr>
      <w:r>
        <w:tab/>
        <w:t>Approve Alyssa Stevensen as Sr High Assistant Knowledge bowl coach at $606</w:t>
      </w:r>
    </w:p>
    <w:p w:rsidR="0089287C" w:rsidRDefault="0089287C" w:rsidP="001D166C">
      <w:pPr>
        <w:pStyle w:val="NoSpacing"/>
        <w:ind w:left="720"/>
      </w:pPr>
      <w:r>
        <w:t>Approve child care leave for Megan Koenig from Jan. 2</w:t>
      </w:r>
      <w:r>
        <w:rPr>
          <w:rStyle w:val="normalchar"/>
          <w:rFonts w:ascii="Calibri" w:hAnsi="Calibri" w:cs="Calibri"/>
          <w:color w:val="000000"/>
          <w:sz w:val="15"/>
          <w:szCs w:val="15"/>
          <w:vertAlign w:val="superscript"/>
        </w:rPr>
        <w:t>nd</w:t>
      </w:r>
      <w:r>
        <w:t> thru March 4, 2019</w:t>
      </w:r>
    </w:p>
    <w:p w:rsidR="0089287C" w:rsidRDefault="001D166C" w:rsidP="001D166C">
      <w:pPr>
        <w:pStyle w:val="NoSpacing"/>
      </w:pPr>
      <w:r>
        <w:tab/>
      </w:r>
      <w:r w:rsidR="0089287C">
        <w:t>Accept the resignation of Pat Winterfeldt paraprofessional effective November 30</w:t>
      </w:r>
      <w:r w:rsidR="0089287C">
        <w:rPr>
          <w:rStyle w:val="normalchar"/>
          <w:rFonts w:ascii="Calibri" w:hAnsi="Calibri" w:cs="Calibri"/>
          <w:color w:val="000000"/>
          <w:sz w:val="15"/>
          <w:szCs w:val="15"/>
          <w:vertAlign w:val="superscript"/>
        </w:rPr>
        <w:t>th</w:t>
      </w:r>
    </w:p>
    <w:p w:rsidR="0089287C" w:rsidRDefault="0089287C" w:rsidP="001D166C">
      <w:pPr>
        <w:pStyle w:val="NoSpacing"/>
        <w:rPr>
          <w:rFonts w:ascii="Calibri" w:hAnsi="Calibri" w:cs="Calibri"/>
          <w:color w:val="000000"/>
        </w:rPr>
      </w:pPr>
      <w:r>
        <w:t> </w:t>
      </w:r>
      <w:r>
        <w:rPr>
          <w:rFonts w:ascii="Calibri" w:hAnsi="Calibri" w:cs="Calibri"/>
          <w:color w:val="000000"/>
        </w:rPr>
        <w:t> </w:t>
      </w:r>
    </w:p>
    <w:p w:rsidR="0089287C" w:rsidRDefault="0089287C" w:rsidP="001D166C">
      <w:pPr>
        <w:pStyle w:val="list0020paragraph0"/>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M Joleen Dittbenner</w:t>
      </w:r>
      <w:r w:rsidR="001D166C">
        <w:rPr>
          <w:rFonts w:ascii="Calibri" w:hAnsi="Calibri" w:cs="Calibri"/>
          <w:color w:val="000000"/>
          <w:sz w:val="22"/>
          <w:szCs w:val="22"/>
        </w:rPr>
        <w:t>,</w:t>
      </w:r>
      <w:r>
        <w:rPr>
          <w:rFonts w:ascii="Calibri" w:hAnsi="Calibri" w:cs="Calibri"/>
          <w:color w:val="000000"/>
          <w:sz w:val="22"/>
          <w:szCs w:val="22"/>
        </w:rPr>
        <w:t xml:space="preserve"> 2nd Brian Nelson </w:t>
      </w:r>
      <w:r w:rsidR="001D166C">
        <w:rPr>
          <w:rFonts w:ascii="Calibri" w:hAnsi="Calibri" w:cs="Calibri"/>
          <w:color w:val="000000"/>
          <w:sz w:val="22"/>
          <w:szCs w:val="22"/>
        </w:rPr>
        <w:t>to approve the above action items.</w:t>
      </w:r>
      <w:r w:rsidR="001D166C">
        <w:rPr>
          <w:rFonts w:ascii="Calibri" w:hAnsi="Calibri" w:cs="Calibri"/>
          <w:color w:val="000000"/>
          <w:sz w:val="22"/>
          <w:szCs w:val="22"/>
        </w:rPr>
        <w:tab/>
      </w:r>
      <w:r>
        <w:rPr>
          <w:rFonts w:ascii="Calibri" w:hAnsi="Calibri" w:cs="Calibri"/>
          <w:color w:val="000000"/>
          <w:sz w:val="22"/>
          <w:szCs w:val="22"/>
        </w:rPr>
        <w:t>M/C</w:t>
      </w:r>
    </w:p>
    <w:p w:rsidR="0089287C" w:rsidRDefault="001D166C" w:rsidP="001D166C">
      <w:pPr>
        <w:pStyle w:val="list0020paragraph0"/>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ab/>
        <w:t>M Bryan Sellner, 2nd Brian Nelson moved to a</w:t>
      </w:r>
      <w:r w:rsidR="0089287C">
        <w:rPr>
          <w:rFonts w:ascii="Calibri" w:hAnsi="Calibri" w:cs="Calibri"/>
          <w:color w:val="000000"/>
          <w:sz w:val="22"/>
          <w:szCs w:val="22"/>
        </w:rPr>
        <w:t>pprove Abstract of Votes cast as presented.</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sidR="0089287C">
        <w:rPr>
          <w:rFonts w:ascii="Calibri" w:hAnsi="Calibri" w:cs="Calibri"/>
          <w:color w:val="000000"/>
          <w:sz w:val="22"/>
          <w:szCs w:val="22"/>
        </w:rPr>
        <w:t> M/C</w:t>
      </w:r>
    </w:p>
    <w:p w:rsidR="0089287C" w:rsidRDefault="001D166C" w:rsidP="0089287C">
      <w:pPr>
        <w:pStyle w:val="list0020paragraph0"/>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 xml:space="preserve">M Joleen Dittbenner, </w:t>
      </w:r>
      <w:r w:rsidR="0089287C">
        <w:rPr>
          <w:rFonts w:ascii="Calibri" w:hAnsi="Calibri" w:cs="Calibri"/>
          <w:color w:val="000000"/>
          <w:sz w:val="22"/>
          <w:szCs w:val="22"/>
        </w:rPr>
        <w:t>2nd Brian Nelson</w:t>
      </w:r>
      <w:r>
        <w:rPr>
          <w:rFonts w:ascii="Calibri" w:hAnsi="Calibri" w:cs="Calibri"/>
          <w:color w:val="000000"/>
          <w:sz w:val="22"/>
          <w:szCs w:val="22"/>
        </w:rPr>
        <w:t xml:space="preserve"> to approve the 2017-18 audit as presented.</w:t>
      </w:r>
      <w:r>
        <w:rPr>
          <w:rFonts w:ascii="Calibri" w:hAnsi="Calibri" w:cs="Calibri"/>
          <w:color w:val="000000"/>
          <w:sz w:val="22"/>
          <w:szCs w:val="22"/>
        </w:rPr>
        <w:tab/>
      </w:r>
      <w:r w:rsidR="0089287C">
        <w:rPr>
          <w:rFonts w:ascii="Calibri" w:hAnsi="Calibri" w:cs="Calibri"/>
          <w:color w:val="000000"/>
          <w:sz w:val="22"/>
          <w:szCs w:val="22"/>
        </w:rPr>
        <w:t xml:space="preserve"> M/C</w:t>
      </w:r>
    </w:p>
    <w:p w:rsidR="0089287C" w:rsidRDefault="0089287C" w:rsidP="0089287C">
      <w:pPr>
        <w:pStyle w:val="list0020paragraph0"/>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Next meeting: Wednesday, December 12, 5:30 PM regular meeting (truth and taxation 6:00 PM)</w:t>
      </w:r>
    </w:p>
    <w:p w:rsidR="0089287C" w:rsidRDefault="0089287C" w:rsidP="001D166C">
      <w:pPr>
        <w:pStyle w:val="list0020paragraph0"/>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 xml:space="preserve">Adjourn.  Time 6:00 p.m. M Bryan </w:t>
      </w:r>
      <w:proofErr w:type="gramStart"/>
      <w:r>
        <w:rPr>
          <w:rFonts w:ascii="Calibri" w:hAnsi="Calibri" w:cs="Calibri"/>
          <w:color w:val="000000"/>
          <w:sz w:val="22"/>
          <w:szCs w:val="22"/>
        </w:rPr>
        <w:t>Sellner</w:t>
      </w:r>
      <w:r w:rsidR="004205CC">
        <w:rPr>
          <w:rFonts w:ascii="Calibri" w:hAnsi="Calibri" w:cs="Calibri"/>
          <w:color w:val="000000"/>
          <w:sz w:val="22"/>
          <w:szCs w:val="22"/>
        </w:rPr>
        <w:t xml:space="preserve">, </w:t>
      </w:r>
      <w:r>
        <w:rPr>
          <w:rFonts w:ascii="Calibri" w:hAnsi="Calibri" w:cs="Calibri"/>
          <w:color w:val="000000"/>
          <w:sz w:val="22"/>
          <w:szCs w:val="22"/>
        </w:rPr>
        <w:t xml:space="preserve"> 2</w:t>
      </w:r>
      <w:proofErr w:type="gramEnd"/>
      <w:r>
        <w:rPr>
          <w:rFonts w:ascii="Calibri" w:hAnsi="Calibri" w:cs="Calibri"/>
          <w:color w:val="000000"/>
          <w:sz w:val="22"/>
          <w:szCs w:val="22"/>
        </w:rPr>
        <w:t>nd  Brian Nelson M/C</w:t>
      </w:r>
    </w:p>
    <w:p w:rsidR="0089287C" w:rsidRDefault="0089287C" w:rsidP="0089287C">
      <w:pPr>
        <w:pStyle w:val="list0020paragraph0"/>
        <w:spacing w:before="0" w:beforeAutospacing="0" w:after="200" w:afterAutospacing="0" w:line="260" w:lineRule="atLeast"/>
        <w:ind w:left="720" w:hanging="360"/>
        <w:rPr>
          <w:rFonts w:ascii="Calibri" w:hAnsi="Calibri" w:cs="Calibri"/>
          <w:color w:val="000000"/>
          <w:sz w:val="22"/>
          <w:szCs w:val="22"/>
        </w:rPr>
      </w:pPr>
    </w:p>
    <w:p w:rsidR="00F2138D" w:rsidRDefault="00F2138D" w:rsidP="0089287C">
      <w:pPr>
        <w:pStyle w:val="list0020paragraph0"/>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Respectfully Submitted, </w:t>
      </w:r>
    </w:p>
    <w:p w:rsidR="0089287C" w:rsidRDefault="0089287C" w:rsidP="0089287C">
      <w:pPr>
        <w:pStyle w:val="list0020paragraph0"/>
        <w:spacing w:before="0" w:beforeAutospacing="0" w:after="200" w:afterAutospacing="0" w:line="260" w:lineRule="atLeast"/>
        <w:ind w:left="720" w:hanging="360"/>
        <w:rPr>
          <w:rFonts w:ascii="Calibri" w:hAnsi="Calibri" w:cs="Calibri"/>
          <w:color w:val="000000"/>
          <w:sz w:val="22"/>
          <w:szCs w:val="22"/>
        </w:rPr>
      </w:pPr>
      <w:bookmarkStart w:id="0" w:name="_GoBack"/>
      <w:bookmarkEnd w:id="0"/>
    </w:p>
    <w:p w:rsidR="0089287C" w:rsidRDefault="0089287C" w:rsidP="0089287C">
      <w:pPr>
        <w:pStyle w:val="list0020paragraph0"/>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Sheila Wurtzberger/Clerk</w:t>
      </w:r>
    </w:p>
    <w:p w:rsidR="00DE20A4" w:rsidRDefault="00DE20A4"/>
    <w:sectPr w:rsidR="00DE2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87C"/>
    <w:rsid w:val="001D166C"/>
    <w:rsid w:val="004205CC"/>
    <w:rsid w:val="0089287C"/>
    <w:rsid w:val="00DE20A4"/>
    <w:rsid w:val="00F2138D"/>
    <w:rsid w:val="00F70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5A87E-6104-4CBB-A8D2-A0E06775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0020spacing">
    <w:name w:val="no_0020spacing"/>
    <w:basedOn w:val="Normal"/>
    <w:rsid w:val="0089287C"/>
    <w:pPr>
      <w:spacing w:before="100" w:beforeAutospacing="1" w:after="100" w:afterAutospacing="1" w:line="240" w:lineRule="auto"/>
    </w:pPr>
    <w:rPr>
      <w:rFonts w:ascii="Times New Roman" w:hAnsi="Times New Roman" w:cs="Times New Roman"/>
      <w:sz w:val="24"/>
      <w:szCs w:val="24"/>
    </w:rPr>
  </w:style>
  <w:style w:type="paragraph" w:customStyle="1" w:styleId="normal1">
    <w:name w:val="normal1"/>
    <w:basedOn w:val="Normal"/>
    <w:rsid w:val="0089287C"/>
    <w:pPr>
      <w:spacing w:before="100" w:beforeAutospacing="1" w:after="100" w:afterAutospacing="1" w:line="240" w:lineRule="auto"/>
    </w:pPr>
    <w:rPr>
      <w:rFonts w:ascii="Times New Roman" w:hAnsi="Times New Roman" w:cs="Times New Roman"/>
      <w:sz w:val="24"/>
      <w:szCs w:val="24"/>
    </w:rPr>
  </w:style>
  <w:style w:type="paragraph" w:customStyle="1" w:styleId="list0020paragraph">
    <w:name w:val="list____0020paragraph"/>
    <w:basedOn w:val="Normal"/>
    <w:rsid w:val="0089287C"/>
    <w:pPr>
      <w:spacing w:before="100" w:beforeAutospacing="1" w:after="100" w:afterAutospacing="1" w:line="240" w:lineRule="auto"/>
    </w:pPr>
    <w:rPr>
      <w:rFonts w:ascii="Times New Roman" w:hAnsi="Times New Roman" w:cs="Times New Roman"/>
      <w:sz w:val="24"/>
      <w:szCs w:val="24"/>
    </w:rPr>
  </w:style>
  <w:style w:type="paragraph" w:customStyle="1" w:styleId="list0020paragraph0">
    <w:name w:val="list_0020paragraph"/>
    <w:basedOn w:val="Normal"/>
    <w:rsid w:val="0089287C"/>
    <w:pPr>
      <w:spacing w:before="100" w:beforeAutospacing="1" w:after="100" w:afterAutospacing="1" w:line="240" w:lineRule="auto"/>
    </w:pPr>
    <w:rPr>
      <w:rFonts w:ascii="Times New Roman" w:hAnsi="Times New Roman" w:cs="Times New Roman"/>
      <w:sz w:val="24"/>
      <w:szCs w:val="24"/>
    </w:rPr>
  </w:style>
  <w:style w:type="paragraph" w:customStyle="1" w:styleId="Normal10">
    <w:name w:val="Normal1"/>
    <w:basedOn w:val="Normal"/>
    <w:rsid w:val="0089287C"/>
    <w:pPr>
      <w:spacing w:before="100" w:beforeAutospacing="1" w:after="100" w:afterAutospacing="1" w:line="240" w:lineRule="auto"/>
    </w:pPr>
    <w:rPr>
      <w:rFonts w:ascii="Times New Roman" w:hAnsi="Times New Roman" w:cs="Times New Roman"/>
      <w:sz w:val="24"/>
      <w:szCs w:val="24"/>
    </w:rPr>
  </w:style>
  <w:style w:type="character" w:customStyle="1" w:styleId="no0020spacingchar">
    <w:name w:val="no_0020spacing__char"/>
    <w:basedOn w:val="DefaultParagraphFont"/>
    <w:rsid w:val="0089287C"/>
  </w:style>
  <w:style w:type="character" w:customStyle="1" w:styleId="normal1charchar">
    <w:name w:val="normal1____char__char"/>
    <w:basedOn w:val="DefaultParagraphFont"/>
    <w:rsid w:val="0089287C"/>
  </w:style>
  <w:style w:type="character" w:customStyle="1" w:styleId="normalchar">
    <w:name w:val="normal__char"/>
    <w:basedOn w:val="DefaultParagraphFont"/>
    <w:rsid w:val="0089287C"/>
  </w:style>
  <w:style w:type="paragraph" w:styleId="NoSpacing">
    <w:name w:val="No Spacing"/>
    <w:uiPriority w:val="1"/>
    <w:qFormat/>
    <w:rsid w:val="001D16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0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Wendt</dc:creator>
  <cp:keywords/>
  <dc:description/>
  <cp:lastModifiedBy>Pam Wendt</cp:lastModifiedBy>
  <cp:revision>3</cp:revision>
  <dcterms:created xsi:type="dcterms:W3CDTF">2018-11-16T22:18:00Z</dcterms:created>
  <dcterms:modified xsi:type="dcterms:W3CDTF">2018-12-07T22:58:00Z</dcterms:modified>
</cp:coreProperties>
</file>