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6" w:rsidRDefault="008F3636" w:rsidP="008F3636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Minutes</w:t>
      </w:r>
    </w:p>
    <w:p w:rsidR="008F3636" w:rsidRDefault="008F3636" w:rsidP="008F3636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8F3636" w:rsidRDefault="008F3636" w:rsidP="008F3636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January 27, 2016</w:t>
      </w:r>
      <w:r>
        <w:rPr>
          <w:rStyle w:val="no0020spacingchar"/>
          <w:rFonts w:ascii="Calibri" w:hAnsi="Calibri" w:cs="Tahoma"/>
          <w:b/>
          <w:bCs/>
          <w:color w:val="000000"/>
          <w:sz w:val="22"/>
          <w:szCs w:val="22"/>
        </w:rPr>
        <w:t>, </w:t>
      </w:r>
      <w:r>
        <w:rPr>
          <w:rFonts w:ascii="Calibri" w:hAnsi="Calibri" w:cs="Tahoma"/>
          <w:color w:val="000000"/>
          <w:sz w:val="22"/>
          <w:szCs w:val="22"/>
        </w:rPr>
        <w:t>5:30PM</w:t>
      </w:r>
    </w:p>
    <w:p w:rsidR="008F3636" w:rsidRDefault="008F3636" w:rsidP="008F3636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8F3636" w:rsidRDefault="008F3636" w:rsidP="008F3636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Call to order:  Present:  Jon Riederer,  Brian Nelson, Darla Remus, Casey Coulson, Bryan Sellner, Sheila Wurtzberger   Absent: Joleen Dittbenner</w:t>
      </w:r>
    </w:p>
    <w:p w:rsidR="008F3636" w:rsidRDefault="008F3636" w:rsidP="008F3636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Good News Items:  Spelling Bee &amp; Geography Bee were awesome and the Bully prevention program was great.  6th grader won the geography bee.  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 Staff and Press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   M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Jon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Riederer 2nd  Casey Coulson</w:t>
      </w:r>
      <w:r w:rsidR="0009714C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 M/C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January 6, 2016      M Casey Coulson2nd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Jon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Riederer</w:t>
      </w:r>
      <w:r w:rsidR="0009714C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 M/C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Jon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Riederer 2nd  Brian Nelson</w:t>
      </w:r>
      <w:r w:rsidR="0009714C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 M/C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Presentation by Mr. Laffen; PSST information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Board: Negotiations met with Pat Stevermer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Facilities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met going with fragrance free school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Riverbend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met was a reorganizational meeting  Darla is on the SWSC board and ECFE met.  Reported on the MSBA Conference that the board attended 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Principal:  Student conferences and schedules were turned in.  PBIS Silent Action will take place on February 8 at the Basketball Game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Superintendent:  Mid-year goal setting benchmark meetings with teachers 90% completed, Standards based grading teams attended joint workshop in Windom on January 18th, Business to School presentation: Mark Thomas Co. 10:00 Friday, FLY 3 application submitted deadline is March 1, Presented at SE Chamber sponsored Business to Business luncheon on January 21, there were 6 presenters,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 </w:t>
      </w:r>
      <w:r>
        <w:rPr>
          <w:rFonts w:ascii="Calibri" w:hAnsi="Calibri" w:cs="Tahoma"/>
          <w:color w:val="000000"/>
          <w:sz w:val="22"/>
          <w:szCs w:val="22"/>
        </w:rPr>
        <w:t>Started the 2016-17 budgeting process establishing expenditures.</w:t>
      </w:r>
    </w:p>
    <w:p w:rsidR="008F3636" w:rsidRPr="00C52601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  <w:u w:val="single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Pr="00C52601">
        <w:rPr>
          <w:rFonts w:ascii="Calibri" w:hAnsi="Calibri" w:cs="Tahoma"/>
          <w:color w:val="000000"/>
          <w:sz w:val="22"/>
          <w:szCs w:val="22"/>
          <w:u w:val="single"/>
        </w:rPr>
        <w:t>Action items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Pay Equity report as presented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Accept resignation of Trent Weicherding as golf assistant coach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Golf Cooperative between SESM and SEPS for both girls and boys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Crystal Ibberson as assistant golf coach @ $2,833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Accept MNSHL foundation grant in the amount of $962.50</w:t>
      </w:r>
      <w:r w:rsidR="00C52601">
        <w:rPr>
          <w:rFonts w:ascii="Calibri" w:hAnsi="Calibri" w:cs="Tahoma"/>
          <w:color w:val="000000"/>
          <w:sz w:val="22"/>
          <w:szCs w:val="22"/>
        </w:rPr>
        <w:t xml:space="preserve"> and approve application for MSHSL Foundation grant part 2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Accept the following donations: anonymous donation of $500 to the ceramics program; anonymous donation of $500 toward purchasing books for the elementary library;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Southpoint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Federal $220 donation to the PBIS program; Leavenworth Baseball Association donation $500 to the baseball and $500 to the softball program; SE Hospital donation of hats and mittens to the elementary school, Monsanto donation of $1753.75 for FFA - $500, PBIS- $500, 4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grade $250, 6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grade $250 and STEM -$253.75, Sleepy Eye Basketball Boosters for the HUDL program benefiting the girls basketball prog</w:t>
      </w:r>
      <w:r w:rsidR="0009714C">
        <w:rPr>
          <w:rFonts w:ascii="Calibri" w:hAnsi="Calibri" w:cs="Tahoma"/>
          <w:color w:val="000000"/>
          <w:sz w:val="22"/>
          <w:szCs w:val="22"/>
        </w:rPr>
        <w:t>ram in the amount of $400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the hire of Sarah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Rosenow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HS SPED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para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6.75 hrs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@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$10.38/hr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contract with Community Education Director, Pat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Stevermer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for 2015 thru 2017 as presented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contract with SECE (Confidential)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employees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as presented for 2015 thru 2017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resolution directing administration to make recommendations for reductions in program for 2016-17 and positions and reasons therefore.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the hire of Caitlyn Steffl and Mindy Berkner for the After School Zap program at $20 per hour each per week for the High School</w:t>
      </w:r>
    </w:p>
    <w:p w:rsidR="008F3636" w:rsidRDefault="008F3636" w:rsidP="00775174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M Bryan Sellner 2nd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Sheila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Wurtzberger </w:t>
      </w:r>
      <w:r w:rsidR="00775174">
        <w:rPr>
          <w:rFonts w:ascii="Calibri" w:hAnsi="Calibri" w:cs="Tahoma"/>
          <w:color w:val="000000"/>
          <w:sz w:val="22"/>
          <w:szCs w:val="22"/>
        </w:rPr>
        <w:t>moved to accept the action items.</w:t>
      </w:r>
      <w:r w:rsidR="00775174">
        <w:rPr>
          <w:rFonts w:ascii="Calibri" w:hAnsi="Calibri" w:cs="Tahoma"/>
          <w:color w:val="000000"/>
          <w:sz w:val="22"/>
          <w:szCs w:val="22"/>
        </w:rPr>
        <w:tab/>
      </w:r>
      <w:r w:rsidR="00775174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 is Wednesday, February 10, 5:30PM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 6:04 p.m. M Jon Riederer 2nd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 Casey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Coulson M/C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8F3636" w:rsidRDefault="008F3636" w:rsidP="008F3636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8F3636" w:rsidRDefault="008F3636" w:rsidP="008F363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Sheila Wurtzberger, Clerk </w:t>
      </w:r>
    </w:p>
    <w:p w:rsidR="008C295D" w:rsidRDefault="008C295D"/>
    <w:sectPr w:rsidR="008C295D" w:rsidSect="008C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636"/>
    <w:rsid w:val="0009714C"/>
    <w:rsid w:val="00775174"/>
    <w:rsid w:val="008C295D"/>
    <w:rsid w:val="008F3636"/>
    <w:rsid w:val="00C5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8F3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8F3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8F3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8F3636"/>
  </w:style>
  <w:style w:type="character" w:customStyle="1" w:styleId="list0020paragraphchar">
    <w:name w:val="list_0020paragraph__char"/>
    <w:basedOn w:val="DefaultParagraphFont"/>
    <w:rsid w:val="008F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1</cp:revision>
  <dcterms:created xsi:type="dcterms:W3CDTF">2016-02-06T22:45:00Z</dcterms:created>
  <dcterms:modified xsi:type="dcterms:W3CDTF">2016-02-06T23:17:00Z</dcterms:modified>
</cp:coreProperties>
</file>