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29" w:rsidRDefault="004C6E29" w:rsidP="004C6E2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4C6E29" w:rsidRDefault="004C6E29" w:rsidP="004C6E2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4C6E29" w:rsidRDefault="004C6E29" w:rsidP="004C6E2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January 17, 2018</w:t>
      </w:r>
      <w:r>
        <w:rPr>
          <w:rStyle w:val="no0020spacingchar"/>
          <w:rFonts w:ascii="Calibri" w:hAnsi="Calibri" w:cs="Tahoma"/>
          <w:b/>
          <w:bCs/>
          <w:color w:val="000000"/>
          <w:sz w:val="22"/>
          <w:szCs w:val="22"/>
        </w:rPr>
        <w:t>, </w:t>
      </w:r>
      <w:r>
        <w:rPr>
          <w:rFonts w:ascii="Calibri" w:hAnsi="Calibri" w:cs="Tahoma"/>
          <w:color w:val="000000"/>
          <w:sz w:val="22"/>
          <w:szCs w:val="22"/>
        </w:rPr>
        <w:t>5:30PM</w:t>
      </w:r>
    </w:p>
    <w:p w:rsidR="004C6E29" w:rsidRDefault="004C6E29" w:rsidP="004C6E2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Conference Room</w:t>
      </w:r>
    </w:p>
    <w:p w:rsidR="004C6E29" w:rsidRDefault="004C6E29" w:rsidP="004C6E2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color w:val="000000"/>
          <w:sz w:val="22"/>
          <w:szCs w:val="22"/>
        </w:rPr>
        <w:t>Independent School District 84 Mission Statement:  Provide engaging and individualized educational opportunities to diverse learners for their growth and success. </w:t>
      </w:r>
    </w:p>
    <w:p w:rsidR="004C6E29" w:rsidRDefault="004C6E29" w:rsidP="004C6E29">
      <w:pPr>
        <w:pStyle w:val="normal0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4C6E29" w:rsidRDefault="004C6E29" w:rsidP="000F5A03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Call to order Attendance: Jeremy Domeier, Joleen Dittbenner, Brian Nelson, Darla Remus,  Bryan Sellner &amp; Sheila Wurtzberger Casey Coulson arrived at 5:32</w:t>
      </w:r>
    </w:p>
    <w:p w:rsidR="004C6E29" w:rsidRDefault="000F5A03" w:rsidP="000F5A03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</w:t>
      </w:r>
      <w:r w:rsidR="004C6E29">
        <w:rPr>
          <w:rFonts w:ascii="Calibri" w:hAnsi="Calibri" w:cs="Tahoma"/>
          <w:color w:val="000000"/>
          <w:sz w:val="22"/>
          <w:szCs w:val="22"/>
        </w:rPr>
        <w:t>ood News Items:  MSBA Conference went well.  Basketball is doing well.  Top 20 Training was on Monday and that went well also.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 Staff and press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</w:t>
      </w:r>
      <w:r w:rsidR="00905DEE">
        <w:rPr>
          <w:rFonts w:ascii="Calibri" w:hAnsi="Calibri" w:cs="Tahoma"/>
          <w:color w:val="000000"/>
          <w:sz w:val="22"/>
          <w:szCs w:val="22"/>
        </w:rPr>
        <w:t> M</w:t>
      </w:r>
      <w:r>
        <w:rPr>
          <w:rFonts w:ascii="Calibri" w:hAnsi="Calibri" w:cs="Tahoma"/>
          <w:color w:val="000000"/>
          <w:sz w:val="22"/>
          <w:szCs w:val="22"/>
        </w:rPr>
        <w:t xml:space="preserve"> Joleen Dittbenner 2nd Brian Nelson M/C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minutes of January 3, 2018    M Bryan Sellner 2nd  Jeremy Domeier M/C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financial transactions and reports M Casey Coulson 2nd Jeremy Domeier M/C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Reports</w:t>
      </w:r>
    </w:p>
    <w:p w:rsidR="004C6E29" w:rsidRDefault="000F5A03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Board: 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No </w:t>
      </w:r>
      <w:r>
        <w:rPr>
          <w:rFonts w:ascii="Calibri" w:hAnsi="Calibri" w:cs="Tahoma"/>
          <w:color w:val="000000"/>
          <w:sz w:val="22"/>
          <w:szCs w:val="22"/>
        </w:rPr>
        <w:t xml:space="preserve">committee </w:t>
      </w:r>
      <w:r w:rsidR="004C6E29">
        <w:rPr>
          <w:rFonts w:ascii="Calibri" w:hAnsi="Calibri" w:cs="Tahoma"/>
          <w:color w:val="000000"/>
          <w:sz w:val="22"/>
          <w:szCs w:val="22"/>
        </w:rPr>
        <w:t>meetings</w:t>
      </w:r>
      <w:r>
        <w:rPr>
          <w:rFonts w:ascii="Calibri" w:hAnsi="Calibri" w:cs="Tahoma"/>
          <w:color w:val="000000"/>
          <w:sz w:val="22"/>
          <w:szCs w:val="22"/>
        </w:rPr>
        <w:t xml:space="preserve"> were reported on.</w:t>
      </w:r>
    </w:p>
    <w:p w:rsidR="004C6E29" w:rsidRDefault="002B1032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High School </w:t>
      </w:r>
      <w:r w:rsidR="004C6E29">
        <w:rPr>
          <w:rFonts w:ascii="Calibri" w:hAnsi="Calibri" w:cs="Tahoma"/>
          <w:color w:val="000000"/>
          <w:sz w:val="22"/>
          <w:szCs w:val="22"/>
        </w:rPr>
        <w:t>Principal:  Second semester is going well</w:t>
      </w:r>
      <w:r>
        <w:rPr>
          <w:rFonts w:ascii="Calibri" w:hAnsi="Calibri" w:cs="Tahoma"/>
          <w:color w:val="000000"/>
          <w:sz w:val="22"/>
          <w:szCs w:val="22"/>
        </w:rPr>
        <w:t xml:space="preserve">, the </w:t>
      </w:r>
      <w:r w:rsidR="00905DEE">
        <w:rPr>
          <w:rFonts w:ascii="Calibri" w:hAnsi="Calibri" w:cs="Tahoma"/>
          <w:color w:val="000000"/>
          <w:sz w:val="22"/>
          <w:szCs w:val="22"/>
        </w:rPr>
        <w:t>January speaker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that was</w:t>
      </w:r>
      <w:r>
        <w:rPr>
          <w:rFonts w:ascii="Calibri" w:hAnsi="Calibri" w:cs="Tahoma"/>
          <w:color w:val="000000"/>
          <w:sz w:val="22"/>
          <w:szCs w:val="22"/>
        </w:rPr>
        <w:t xml:space="preserve"> well liked by students. </w:t>
      </w:r>
      <w:r w:rsidR="004C6E29">
        <w:rPr>
          <w:rFonts w:ascii="Calibri" w:hAnsi="Calibri" w:cs="Tahoma"/>
          <w:color w:val="000000"/>
          <w:sz w:val="22"/>
          <w:szCs w:val="22"/>
        </w:rPr>
        <w:t>  Conferences and registrat</w:t>
      </w:r>
      <w:r>
        <w:rPr>
          <w:rFonts w:ascii="Calibri" w:hAnsi="Calibri" w:cs="Tahoma"/>
          <w:color w:val="000000"/>
          <w:sz w:val="22"/>
          <w:szCs w:val="22"/>
        </w:rPr>
        <w:t>ion will take place in February,</w:t>
      </w:r>
      <w:r w:rsidR="00905DEE">
        <w:rPr>
          <w:rFonts w:ascii="Calibri" w:hAnsi="Calibri" w:cs="Tahoma"/>
          <w:color w:val="000000"/>
          <w:sz w:val="22"/>
          <w:szCs w:val="22"/>
        </w:rPr>
        <w:t> Feb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9</w:t>
      </w:r>
      <w:r w:rsidR="000F5A03" w:rsidRPr="000F5A03">
        <w:rPr>
          <w:rFonts w:ascii="Calibri" w:hAnsi="Calibri" w:cs="Tahoma"/>
          <w:color w:val="000000"/>
          <w:sz w:val="22"/>
          <w:szCs w:val="22"/>
          <w:vertAlign w:val="superscript"/>
        </w:rPr>
        <w:t>th</w:t>
      </w:r>
      <w:r w:rsidR="000F5A03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is the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PBIS</w:t>
      </w:r>
      <w:r>
        <w:rPr>
          <w:rFonts w:ascii="Calibri" w:hAnsi="Calibri" w:cs="Tahoma"/>
          <w:color w:val="000000"/>
          <w:sz w:val="22"/>
          <w:szCs w:val="22"/>
        </w:rPr>
        <w:t xml:space="preserve"> silent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auction</w:t>
      </w:r>
      <w:r w:rsidR="00905DEE">
        <w:rPr>
          <w:rFonts w:ascii="Calibri" w:hAnsi="Calibri" w:cs="Tahoma"/>
          <w:color w:val="000000"/>
          <w:sz w:val="22"/>
          <w:szCs w:val="22"/>
        </w:rPr>
        <w:t>, and he</w:t>
      </w:r>
      <w:r>
        <w:rPr>
          <w:rFonts w:ascii="Calibri" w:hAnsi="Calibri" w:cs="Tahoma"/>
          <w:color w:val="000000"/>
          <w:sz w:val="22"/>
          <w:szCs w:val="22"/>
        </w:rPr>
        <w:t xml:space="preserve"> attended his </w:t>
      </w:r>
      <w:r w:rsidR="00905DEE">
        <w:rPr>
          <w:rFonts w:ascii="Calibri" w:hAnsi="Calibri" w:cs="Tahoma"/>
          <w:color w:val="000000"/>
          <w:sz w:val="22"/>
          <w:szCs w:val="22"/>
        </w:rPr>
        <w:t>first Chamber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board </w:t>
      </w:r>
      <w:r w:rsidR="00905DEE">
        <w:rPr>
          <w:rFonts w:ascii="Calibri" w:hAnsi="Calibri" w:cs="Tahoma"/>
          <w:color w:val="000000"/>
          <w:sz w:val="22"/>
          <w:szCs w:val="22"/>
        </w:rPr>
        <w:t>meeting tonight</w:t>
      </w:r>
      <w:r w:rsidR="004C6E29">
        <w:rPr>
          <w:rFonts w:ascii="Calibri" w:hAnsi="Calibri" w:cs="Tahoma"/>
          <w:color w:val="000000"/>
          <w:sz w:val="22"/>
          <w:szCs w:val="22"/>
        </w:rPr>
        <w:t>.</w:t>
      </w:r>
    </w:p>
    <w:p w:rsidR="004C6E29" w:rsidRDefault="000F5A03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Superintendent:</w:t>
      </w:r>
      <w:r w:rsidR="004C6E29">
        <w:rPr>
          <w:rFonts w:ascii="Calibri" w:hAnsi="Calibri" w:cs="Tahoma"/>
          <w:color w:val="000000"/>
          <w:sz w:val="22"/>
          <w:szCs w:val="22"/>
        </w:rPr>
        <w:t>   </w:t>
      </w:r>
      <w:r>
        <w:rPr>
          <w:rFonts w:ascii="Calibri" w:hAnsi="Calibri" w:cs="Tahoma"/>
          <w:color w:val="000000"/>
          <w:sz w:val="22"/>
          <w:szCs w:val="22"/>
        </w:rPr>
        <w:t xml:space="preserve">Attended 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MSBA </w:t>
      </w:r>
      <w:r>
        <w:rPr>
          <w:rFonts w:ascii="Calibri" w:hAnsi="Calibri" w:cs="Tahoma"/>
          <w:color w:val="000000"/>
          <w:sz w:val="22"/>
          <w:szCs w:val="22"/>
        </w:rPr>
        <w:t xml:space="preserve">Conference </w:t>
      </w:r>
      <w:r w:rsidR="002B1032">
        <w:rPr>
          <w:rFonts w:ascii="Calibri" w:hAnsi="Calibri" w:cs="Tahoma"/>
          <w:color w:val="000000"/>
          <w:sz w:val="22"/>
          <w:szCs w:val="22"/>
        </w:rPr>
        <w:t xml:space="preserve">which had a lot of </w:t>
      </w:r>
      <w:r w:rsidR="004C6E29">
        <w:rPr>
          <w:rFonts w:ascii="Calibri" w:hAnsi="Calibri" w:cs="Tahoma"/>
          <w:color w:val="000000"/>
          <w:sz w:val="22"/>
          <w:szCs w:val="22"/>
        </w:rPr>
        <w:t>informational presentations. Attended a Transgender presentation</w:t>
      </w:r>
      <w:r>
        <w:rPr>
          <w:rFonts w:ascii="Calibri" w:hAnsi="Calibri" w:cs="Tahoma"/>
          <w:color w:val="000000"/>
          <w:sz w:val="22"/>
          <w:szCs w:val="22"/>
        </w:rPr>
        <w:t xml:space="preserve"> and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walked away with some new information.  </w:t>
      </w:r>
      <w:r w:rsidR="00905DEE">
        <w:rPr>
          <w:rFonts w:ascii="Calibri" w:hAnsi="Calibri" w:cs="Tahoma"/>
          <w:color w:val="000000"/>
          <w:sz w:val="22"/>
          <w:szCs w:val="22"/>
        </w:rPr>
        <w:t>Reported on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elementar</w:t>
      </w:r>
      <w:r w:rsidR="002B1032">
        <w:rPr>
          <w:rFonts w:ascii="Calibri" w:hAnsi="Calibri" w:cs="Tahoma"/>
          <w:color w:val="000000"/>
          <w:sz w:val="22"/>
          <w:szCs w:val="22"/>
        </w:rPr>
        <w:t xml:space="preserve">y bleachers replacement process </w:t>
      </w:r>
      <w:r w:rsidR="00905DEE">
        <w:rPr>
          <w:rFonts w:ascii="Calibri" w:hAnsi="Calibri" w:cs="Tahoma"/>
          <w:color w:val="000000"/>
          <w:sz w:val="22"/>
          <w:szCs w:val="22"/>
        </w:rPr>
        <w:t>installation will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happen later on.    Continue</w:t>
      </w:r>
      <w:r>
        <w:rPr>
          <w:rFonts w:ascii="Calibri" w:hAnsi="Calibri" w:cs="Tahoma"/>
          <w:color w:val="000000"/>
          <w:sz w:val="22"/>
          <w:szCs w:val="22"/>
        </w:rPr>
        <w:t>s with teacher observations,</w:t>
      </w:r>
      <w:r w:rsidR="0080659D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2B1032">
        <w:rPr>
          <w:rFonts w:ascii="Calibri" w:hAnsi="Calibri" w:cs="Tahoma"/>
          <w:color w:val="000000"/>
          <w:sz w:val="22"/>
          <w:szCs w:val="22"/>
        </w:rPr>
        <w:t>has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237295">
        <w:rPr>
          <w:rFonts w:ascii="Calibri" w:hAnsi="Calibri" w:cs="Tahoma"/>
          <w:color w:val="000000"/>
          <w:sz w:val="22"/>
          <w:szCs w:val="22"/>
        </w:rPr>
        <w:t xml:space="preserve">completed the three required. 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2B1032">
        <w:rPr>
          <w:rFonts w:ascii="Calibri" w:hAnsi="Calibri" w:cs="Tahoma"/>
          <w:color w:val="000000"/>
          <w:sz w:val="22"/>
          <w:szCs w:val="22"/>
        </w:rPr>
        <w:t>He is c</w:t>
      </w:r>
      <w:r w:rsidR="00237295">
        <w:rPr>
          <w:rFonts w:ascii="Calibri" w:hAnsi="Calibri" w:cs="Tahoma"/>
          <w:color w:val="000000"/>
          <w:sz w:val="22"/>
          <w:szCs w:val="22"/>
        </w:rPr>
        <w:t>urrently s</w:t>
      </w:r>
      <w:r w:rsidR="004C6E29">
        <w:rPr>
          <w:rFonts w:ascii="Calibri" w:hAnsi="Calibri" w:cs="Tahoma"/>
          <w:color w:val="000000"/>
          <w:sz w:val="22"/>
          <w:szCs w:val="22"/>
        </w:rPr>
        <w:t>cheduling meetings with elementary staff</w:t>
      </w:r>
      <w:r w:rsidR="0080659D">
        <w:rPr>
          <w:rFonts w:ascii="Calibri" w:hAnsi="Calibri" w:cs="Tahoma"/>
          <w:color w:val="000000"/>
          <w:sz w:val="22"/>
          <w:szCs w:val="22"/>
        </w:rPr>
        <w:t xml:space="preserve"> to check on goal achievement at midterm.  </w:t>
      </w:r>
      <w:r w:rsidR="004C6E29">
        <w:rPr>
          <w:rFonts w:ascii="Calibri" w:hAnsi="Calibri" w:cs="Tahoma"/>
          <w:color w:val="000000"/>
          <w:sz w:val="22"/>
          <w:szCs w:val="22"/>
        </w:rPr>
        <w:t>  Started the 2018-1</w:t>
      </w:r>
      <w:r w:rsidR="0080659D">
        <w:rPr>
          <w:rFonts w:ascii="Calibri" w:hAnsi="Calibri" w:cs="Tahoma"/>
          <w:color w:val="000000"/>
          <w:sz w:val="22"/>
          <w:szCs w:val="22"/>
        </w:rPr>
        <w:t>9 school calendar process, meeting with the leadership team and then moving to meet and confer to complete the final step on the calendar.</w:t>
      </w:r>
    </w:p>
    <w:p w:rsidR="004C6E29" w:rsidRDefault="000B1BF1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</w:r>
      <w:r w:rsidR="004C6E29">
        <w:rPr>
          <w:rFonts w:ascii="Calibri" w:hAnsi="Calibri" w:cs="Tahoma"/>
          <w:color w:val="000000"/>
          <w:sz w:val="22"/>
          <w:szCs w:val="22"/>
        </w:rPr>
        <w:t>Presentations:</w:t>
      </w:r>
    </w:p>
    <w:p w:rsidR="0080659D" w:rsidRDefault="000B1BF1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The p</w:t>
      </w:r>
      <w:r w:rsidR="004C6E29">
        <w:rPr>
          <w:rFonts w:ascii="Calibri" w:hAnsi="Calibri" w:cs="Tahoma"/>
          <w:color w:val="000000"/>
          <w:sz w:val="22"/>
          <w:szCs w:val="22"/>
        </w:rPr>
        <w:t>ersonalized Learning presentation</w:t>
      </w:r>
      <w:r>
        <w:rPr>
          <w:rFonts w:ascii="Calibri" w:hAnsi="Calibri" w:cs="Tahoma"/>
          <w:color w:val="000000"/>
          <w:sz w:val="22"/>
          <w:szCs w:val="22"/>
        </w:rPr>
        <w:t xml:space="preserve"> was attended </w:t>
      </w:r>
      <w:r w:rsidR="004C6E29">
        <w:rPr>
          <w:rFonts w:ascii="Calibri" w:hAnsi="Calibri" w:cs="Tahoma"/>
          <w:color w:val="000000"/>
          <w:sz w:val="22"/>
          <w:szCs w:val="22"/>
        </w:rPr>
        <w:t>by 2/</w:t>
      </w:r>
      <w:r w:rsidR="00905DEE">
        <w:rPr>
          <w:rFonts w:ascii="Calibri" w:hAnsi="Calibri" w:cs="Tahoma"/>
          <w:color w:val="000000"/>
          <w:sz w:val="22"/>
          <w:szCs w:val="22"/>
        </w:rPr>
        <w:t>3rds of</w:t>
      </w:r>
      <w:r>
        <w:rPr>
          <w:rFonts w:ascii="Calibri" w:hAnsi="Calibri" w:cs="Tahoma"/>
          <w:color w:val="000000"/>
          <w:sz w:val="22"/>
          <w:szCs w:val="22"/>
        </w:rPr>
        <w:t xml:space="preserve"> the elementary </w:t>
      </w:r>
      <w:r w:rsidR="00905DEE">
        <w:rPr>
          <w:rFonts w:ascii="Calibri" w:hAnsi="Calibri" w:cs="Tahoma"/>
          <w:color w:val="000000"/>
          <w:sz w:val="22"/>
          <w:szCs w:val="22"/>
        </w:rPr>
        <w:t>staff.</w:t>
      </w:r>
      <w:r w:rsidR="00B60656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F96F0F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Based on a survey taken in September</w:t>
      </w:r>
      <w:r w:rsidR="00905DEE">
        <w:rPr>
          <w:rFonts w:ascii="Calibri" w:hAnsi="Calibri" w:cs="Tahoma"/>
          <w:color w:val="000000"/>
          <w:sz w:val="22"/>
          <w:szCs w:val="22"/>
        </w:rPr>
        <w:t>, 81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% of the elementary staff </w:t>
      </w:r>
      <w:r>
        <w:rPr>
          <w:rFonts w:ascii="Calibri" w:hAnsi="Calibri" w:cs="Tahoma"/>
          <w:color w:val="000000"/>
          <w:sz w:val="22"/>
          <w:szCs w:val="22"/>
        </w:rPr>
        <w:t>felt that elementary students would benefit from the program which allows</w:t>
      </w:r>
      <w:r w:rsidR="00F96F0F">
        <w:rPr>
          <w:rFonts w:ascii="Calibri" w:hAnsi="Calibri" w:cs="Tahoma"/>
          <w:color w:val="000000"/>
          <w:sz w:val="22"/>
          <w:szCs w:val="22"/>
        </w:rPr>
        <w:t xml:space="preserve"> students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905DEE">
        <w:rPr>
          <w:rFonts w:ascii="Calibri" w:hAnsi="Calibri" w:cs="Tahoma"/>
          <w:color w:val="000000"/>
          <w:sz w:val="22"/>
          <w:szCs w:val="22"/>
        </w:rPr>
        <w:t>to learn</w:t>
      </w:r>
      <w:r w:rsidR="00F96F0F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at their own pace and skill level.  </w:t>
      </w:r>
      <w:r>
        <w:rPr>
          <w:rFonts w:ascii="Calibri" w:hAnsi="Calibri" w:cs="Tahoma"/>
          <w:color w:val="000000"/>
          <w:sz w:val="22"/>
          <w:szCs w:val="22"/>
        </w:rPr>
        <w:t>A suggested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schedule would </w:t>
      </w:r>
      <w:r>
        <w:rPr>
          <w:rFonts w:ascii="Calibri" w:hAnsi="Calibri" w:cs="Tahoma"/>
          <w:color w:val="000000"/>
          <w:sz w:val="22"/>
          <w:szCs w:val="22"/>
        </w:rPr>
        <w:t>be ini</w:t>
      </w:r>
      <w:r w:rsidR="00B60656">
        <w:rPr>
          <w:rFonts w:ascii="Calibri" w:hAnsi="Calibri" w:cs="Tahoma"/>
          <w:color w:val="000000"/>
          <w:sz w:val="22"/>
          <w:szCs w:val="22"/>
        </w:rPr>
        <w:t>ti</w:t>
      </w:r>
      <w:r>
        <w:rPr>
          <w:rFonts w:ascii="Calibri" w:hAnsi="Calibri" w:cs="Tahoma"/>
          <w:color w:val="000000"/>
          <w:sz w:val="22"/>
          <w:szCs w:val="22"/>
        </w:rPr>
        <w:t xml:space="preserve">ating </w:t>
      </w:r>
      <w:r w:rsidR="00905DEE">
        <w:rPr>
          <w:rFonts w:ascii="Calibri" w:hAnsi="Calibri" w:cs="Tahoma"/>
          <w:color w:val="000000"/>
          <w:sz w:val="22"/>
          <w:szCs w:val="22"/>
        </w:rPr>
        <w:t>grades 2, 3, 4</w:t>
      </w:r>
      <w:r w:rsidR="00B60656">
        <w:rPr>
          <w:rFonts w:ascii="Calibri" w:hAnsi="Calibri" w:cs="Tahoma"/>
          <w:color w:val="000000"/>
          <w:sz w:val="22"/>
          <w:szCs w:val="22"/>
        </w:rPr>
        <w:t xml:space="preserve"> in </w:t>
      </w:r>
      <w:r w:rsidR="004C6E29">
        <w:rPr>
          <w:rFonts w:ascii="Calibri" w:hAnsi="Calibri" w:cs="Tahoma"/>
          <w:color w:val="000000"/>
          <w:sz w:val="22"/>
          <w:szCs w:val="22"/>
        </w:rPr>
        <w:t>2018</w:t>
      </w:r>
      <w:r w:rsidR="00B60656">
        <w:rPr>
          <w:rFonts w:ascii="Calibri" w:hAnsi="Calibri" w:cs="Tahoma"/>
          <w:color w:val="000000"/>
          <w:sz w:val="22"/>
          <w:szCs w:val="22"/>
        </w:rPr>
        <w:t>.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 </w:t>
      </w:r>
      <w:r w:rsidR="00B60656">
        <w:rPr>
          <w:rFonts w:ascii="Calibri" w:hAnsi="Calibri" w:cs="Tahoma"/>
          <w:color w:val="000000"/>
          <w:sz w:val="22"/>
          <w:szCs w:val="22"/>
        </w:rPr>
        <w:t>The high school is currently working on s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tandards </w:t>
      </w:r>
      <w:r w:rsidR="00B60656">
        <w:rPr>
          <w:rFonts w:ascii="Calibri" w:hAnsi="Calibri" w:cs="Tahoma"/>
          <w:color w:val="000000"/>
          <w:sz w:val="22"/>
          <w:szCs w:val="22"/>
        </w:rPr>
        <w:t>based g</w:t>
      </w:r>
      <w:r w:rsidR="004C6E29">
        <w:rPr>
          <w:rFonts w:ascii="Calibri" w:hAnsi="Calibri" w:cs="Tahoma"/>
          <w:color w:val="000000"/>
          <w:sz w:val="22"/>
          <w:szCs w:val="22"/>
        </w:rPr>
        <w:t>rading</w:t>
      </w:r>
      <w:r w:rsidR="00B60656">
        <w:rPr>
          <w:rFonts w:ascii="Calibri" w:hAnsi="Calibri" w:cs="Tahoma"/>
          <w:color w:val="000000"/>
          <w:sz w:val="22"/>
          <w:szCs w:val="22"/>
        </w:rPr>
        <w:t xml:space="preserve"> and </w:t>
      </w:r>
      <w:r w:rsidR="004C6E29">
        <w:rPr>
          <w:rFonts w:ascii="Calibri" w:hAnsi="Calibri" w:cs="Tahoma"/>
          <w:color w:val="000000"/>
          <w:sz w:val="22"/>
          <w:szCs w:val="22"/>
        </w:rPr>
        <w:t>needs to</w:t>
      </w:r>
      <w:r w:rsidR="00B60656">
        <w:rPr>
          <w:rFonts w:ascii="Calibri" w:hAnsi="Calibri" w:cs="Tahoma"/>
          <w:color w:val="000000"/>
          <w:sz w:val="22"/>
          <w:szCs w:val="22"/>
        </w:rPr>
        <w:t xml:space="preserve"> complete before starting a new initiative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.   </w:t>
      </w:r>
      <w:r w:rsidR="00F96F0F">
        <w:rPr>
          <w:rFonts w:ascii="Calibri" w:hAnsi="Calibri" w:cs="Tahoma"/>
          <w:color w:val="000000"/>
          <w:sz w:val="22"/>
          <w:szCs w:val="22"/>
        </w:rPr>
        <w:t>It was r</w:t>
      </w:r>
      <w:r w:rsidR="004C6E29">
        <w:rPr>
          <w:rFonts w:ascii="Calibri" w:hAnsi="Calibri" w:cs="Tahoma"/>
          <w:color w:val="000000"/>
          <w:sz w:val="22"/>
          <w:szCs w:val="22"/>
        </w:rPr>
        <w:t>ecommend</w:t>
      </w:r>
      <w:r w:rsidR="00F96F0F">
        <w:rPr>
          <w:rFonts w:ascii="Calibri" w:hAnsi="Calibri" w:cs="Tahoma"/>
          <w:color w:val="000000"/>
          <w:sz w:val="22"/>
          <w:szCs w:val="22"/>
        </w:rPr>
        <w:t xml:space="preserve">ed that </w:t>
      </w:r>
      <w:r w:rsidR="004C6E29">
        <w:rPr>
          <w:rFonts w:ascii="Calibri" w:hAnsi="Calibri" w:cs="Tahoma"/>
          <w:color w:val="000000"/>
          <w:sz w:val="22"/>
          <w:szCs w:val="22"/>
        </w:rPr>
        <w:t>school board</w:t>
      </w:r>
      <w:r w:rsidR="00F96F0F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visit </w:t>
      </w:r>
      <w:r w:rsidR="00905DEE">
        <w:rPr>
          <w:rFonts w:ascii="Calibri" w:hAnsi="Calibri" w:cs="Tahoma"/>
          <w:color w:val="000000"/>
          <w:sz w:val="22"/>
          <w:szCs w:val="22"/>
        </w:rPr>
        <w:t>Harrisburg, SD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 and talk with Travis Lape </w:t>
      </w:r>
      <w:r w:rsidR="0080659D">
        <w:rPr>
          <w:rFonts w:ascii="Calibri" w:hAnsi="Calibri" w:cs="Tahoma"/>
          <w:color w:val="000000"/>
          <w:sz w:val="22"/>
          <w:szCs w:val="22"/>
        </w:rPr>
        <w:t xml:space="preserve">to have a firsthand look at the program.  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Daycare presentation</w:t>
      </w:r>
      <w:r w:rsidR="00AE2DA9">
        <w:rPr>
          <w:rFonts w:ascii="Calibri" w:hAnsi="Calibri" w:cs="Tahoma"/>
          <w:color w:val="000000"/>
          <w:sz w:val="22"/>
          <w:szCs w:val="22"/>
        </w:rPr>
        <w:t xml:space="preserve"> was made</w:t>
      </w:r>
      <w:r>
        <w:rPr>
          <w:rFonts w:ascii="Calibri" w:hAnsi="Calibri" w:cs="Tahoma"/>
          <w:color w:val="000000"/>
          <w:sz w:val="22"/>
          <w:szCs w:val="22"/>
        </w:rPr>
        <w:t xml:space="preserve"> by Sue Harris</w:t>
      </w:r>
      <w:r w:rsidR="00AE2DA9"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Tahoma"/>
          <w:color w:val="000000"/>
          <w:sz w:val="22"/>
          <w:szCs w:val="22"/>
        </w:rPr>
        <w:t xml:space="preserve"> St. James Community Education Director</w:t>
      </w:r>
      <w:r w:rsidR="00AE2DA9">
        <w:rPr>
          <w:rFonts w:ascii="Calibri" w:hAnsi="Calibri" w:cs="Tahoma"/>
          <w:color w:val="000000"/>
          <w:sz w:val="22"/>
          <w:szCs w:val="22"/>
        </w:rPr>
        <w:t xml:space="preserve">. </w:t>
      </w:r>
      <w:r>
        <w:rPr>
          <w:rFonts w:ascii="Calibri" w:hAnsi="Calibri" w:cs="Tahoma"/>
          <w:color w:val="000000"/>
          <w:sz w:val="22"/>
          <w:szCs w:val="22"/>
        </w:rPr>
        <w:t>  We are looking at the possibility of the school taking control of the daycare, but want to know more about</w:t>
      </w:r>
      <w:r w:rsidR="00AE2DA9">
        <w:rPr>
          <w:rFonts w:ascii="Calibri" w:hAnsi="Calibri" w:cs="Tahoma"/>
          <w:color w:val="000000"/>
          <w:sz w:val="22"/>
          <w:szCs w:val="22"/>
        </w:rPr>
        <w:t xml:space="preserve"> it. This is a big under taking, a</w:t>
      </w:r>
      <w:r>
        <w:rPr>
          <w:rFonts w:ascii="Calibri" w:hAnsi="Calibri" w:cs="Tahoma"/>
          <w:color w:val="000000"/>
          <w:sz w:val="22"/>
          <w:szCs w:val="22"/>
        </w:rPr>
        <w:t xml:space="preserve"> lot of forms were given to Joh</w:t>
      </w:r>
      <w:r w:rsidR="00AE2DA9">
        <w:rPr>
          <w:rFonts w:ascii="Calibri" w:hAnsi="Calibri" w:cs="Tahoma"/>
          <w:color w:val="000000"/>
          <w:sz w:val="22"/>
          <w:szCs w:val="22"/>
        </w:rPr>
        <w:t xml:space="preserve">n and Sue was very </w:t>
      </w:r>
      <w:r w:rsidR="00AE2DA9">
        <w:rPr>
          <w:rFonts w:ascii="Calibri" w:hAnsi="Calibri" w:cs="Tahoma"/>
          <w:color w:val="000000"/>
          <w:sz w:val="22"/>
          <w:szCs w:val="22"/>
        </w:rPr>
        <w:lastRenderedPageBreak/>
        <w:t xml:space="preserve">informative </w:t>
      </w:r>
      <w:r>
        <w:rPr>
          <w:rFonts w:ascii="Calibri" w:hAnsi="Calibri" w:cs="Tahoma"/>
          <w:color w:val="000000"/>
          <w:sz w:val="22"/>
          <w:szCs w:val="22"/>
        </w:rPr>
        <w:t xml:space="preserve">about everything that we needed to know to take control.  </w:t>
      </w:r>
      <w:r w:rsidR="00AE2DA9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Another team has offered to take control of the daycare now and we wish them lots of success.  </w:t>
      </w:r>
    </w:p>
    <w:p w:rsidR="004C6E29" w:rsidRDefault="00AE2DA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</w:r>
      <w:r w:rsidR="007341C2">
        <w:rPr>
          <w:rFonts w:ascii="Calibri" w:hAnsi="Calibri" w:cs="Tahoma"/>
          <w:color w:val="000000"/>
          <w:sz w:val="22"/>
          <w:szCs w:val="22"/>
        </w:rPr>
        <w:t xml:space="preserve">Motion </w:t>
      </w:r>
      <w:r w:rsidR="00905DEE">
        <w:rPr>
          <w:rFonts w:ascii="Calibri" w:hAnsi="Calibri" w:cs="Tahoma"/>
          <w:color w:val="000000"/>
          <w:sz w:val="22"/>
          <w:szCs w:val="22"/>
        </w:rPr>
        <w:t>by Casey</w:t>
      </w:r>
      <w:r w:rsidR="007341C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905DEE">
        <w:rPr>
          <w:rFonts w:ascii="Calibri" w:hAnsi="Calibri" w:cs="Tahoma"/>
          <w:color w:val="000000"/>
          <w:sz w:val="22"/>
          <w:szCs w:val="22"/>
        </w:rPr>
        <w:t>Coulson to</w:t>
      </w:r>
      <w:r w:rsidR="007341C2">
        <w:rPr>
          <w:rFonts w:ascii="Calibri" w:hAnsi="Calibri" w:cs="Tahoma"/>
          <w:color w:val="000000"/>
          <w:sz w:val="22"/>
          <w:szCs w:val="22"/>
        </w:rPr>
        <w:t xml:space="preserve"> approve the following a</w:t>
      </w:r>
      <w:r w:rsidR="004C6E29">
        <w:rPr>
          <w:rFonts w:ascii="Calibri" w:hAnsi="Calibri" w:cs="Tahoma"/>
          <w:color w:val="000000"/>
          <w:sz w:val="22"/>
          <w:szCs w:val="22"/>
        </w:rPr>
        <w:t xml:space="preserve">ction </w:t>
      </w:r>
      <w:r w:rsidR="00905DEE">
        <w:rPr>
          <w:rFonts w:ascii="Calibri" w:hAnsi="Calibri" w:cs="Tahoma"/>
          <w:color w:val="000000"/>
          <w:sz w:val="22"/>
          <w:szCs w:val="22"/>
        </w:rPr>
        <w:t>items and</w:t>
      </w:r>
      <w:r w:rsidR="007341C2">
        <w:rPr>
          <w:rFonts w:ascii="Calibri" w:hAnsi="Calibri" w:cs="Tahoma"/>
          <w:color w:val="000000"/>
          <w:sz w:val="22"/>
          <w:szCs w:val="22"/>
        </w:rPr>
        <w:t xml:space="preserve"> 2</w:t>
      </w:r>
      <w:r w:rsidR="007341C2" w:rsidRPr="007341C2">
        <w:rPr>
          <w:rFonts w:ascii="Calibri" w:hAnsi="Calibri" w:cs="Tahoma"/>
          <w:color w:val="000000"/>
          <w:sz w:val="22"/>
          <w:szCs w:val="22"/>
          <w:vertAlign w:val="superscript"/>
        </w:rPr>
        <w:t>nd</w:t>
      </w:r>
      <w:r w:rsidR="007341C2">
        <w:rPr>
          <w:rFonts w:ascii="Calibri" w:hAnsi="Calibri" w:cs="Tahoma"/>
          <w:color w:val="000000"/>
          <w:sz w:val="22"/>
          <w:szCs w:val="22"/>
        </w:rPr>
        <w:t xml:space="preserve"> by Bryan Sellner;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</w:t>
      </w:r>
      <w:r w:rsidR="000B1BF1">
        <w:rPr>
          <w:rFonts w:ascii="Calibri" w:hAnsi="Calibri" w:cs="Tahoma"/>
          <w:color w:val="000000"/>
          <w:sz w:val="22"/>
          <w:szCs w:val="22"/>
        </w:rPr>
        <w:t>p</w:t>
      </w:r>
      <w:r>
        <w:rPr>
          <w:rFonts w:ascii="Calibri" w:hAnsi="Calibri" w:cs="Tahoma"/>
          <w:color w:val="000000"/>
          <w:sz w:val="22"/>
          <w:szCs w:val="22"/>
        </w:rPr>
        <w:t>prove lane change request for Caitlyn Pietig from BA to BA 15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lane change request for Lauren Buckentine from BA 30 to MA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resolution directing administration to make recommendations for reductions in program for 2018-19 and positions and reasons therefore.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open enrollment request 1 in from New Ulm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Accept donation/grant from CHS Foundation for the benefit of the IA/Construction Trades class in the amount $500</w:t>
      </w:r>
    </w:p>
    <w:p w:rsidR="004C6E29" w:rsidRDefault="004C6E29" w:rsidP="007341C2">
      <w:pPr>
        <w:pStyle w:val="no0020spacing"/>
        <w:spacing w:before="0" w:beforeAutospacing="0" w:after="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  <w:r w:rsidR="007341C2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Accept resignation of Kandace Arndtson, paraprofessional effective January 31, 2018.</w:t>
      </w:r>
    </w:p>
    <w:p w:rsidR="007341C2" w:rsidRDefault="007341C2" w:rsidP="007341C2">
      <w:pPr>
        <w:pStyle w:val="no0020spacing"/>
        <w:spacing w:before="0" w:beforeAutospacing="0" w:after="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</w:p>
    <w:p w:rsidR="004C6E29" w:rsidRDefault="004C6E29" w:rsidP="004C6E29">
      <w:pPr>
        <w:pStyle w:val="normal0"/>
        <w:spacing w:before="0" w:beforeAutospacing="0" w:after="200" w:afterAutospacing="0" w:line="260" w:lineRule="atLeast"/>
        <w:ind w:firstLine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the 2017 Innovation Research Zones Pilot Program application form.  </w:t>
      </w:r>
    </w:p>
    <w:p w:rsidR="007341C2" w:rsidRDefault="007341C2" w:rsidP="004C6E29">
      <w:pPr>
        <w:pStyle w:val="normal0"/>
        <w:spacing w:before="0" w:beforeAutospacing="0" w:after="200" w:afterAutospacing="0" w:line="260" w:lineRule="atLeast"/>
        <w:ind w:firstLine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Motion passed unanimously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Next meeting is Wednesday, February 21, 5:30PM</w:t>
      </w:r>
    </w:p>
    <w:p w:rsidR="004C6E29" w:rsidRDefault="004C6E29" w:rsidP="007341C2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  <w:r w:rsidR="007341C2">
        <w:rPr>
          <w:rFonts w:ascii="Calibri" w:hAnsi="Calibri" w:cs="Tahoma"/>
          <w:color w:val="000000"/>
          <w:sz w:val="22"/>
          <w:szCs w:val="22"/>
        </w:rPr>
        <w:t xml:space="preserve">Motion by </w:t>
      </w:r>
      <w:r>
        <w:rPr>
          <w:rFonts w:ascii="Calibri" w:hAnsi="Calibri" w:cs="Tahoma"/>
          <w:color w:val="000000"/>
          <w:sz w:val="22"/>
          <w:szCs w:val="22"/>
        </w:rPr>
        <w:t>Joleen Dittbenner</w:t>
      </w:r>
      <w:r w:rsidR="00905DEE">
        <w:rPr>
          <w:rFonts w:ascii="Calibri" w:hAnsi="Calibri" w:cs="Tahoma"/>
          <w:color w:val="000000"/>
          <w:sz w:val="22"/>
          <w:szCs w:val="22"/>
        </w:rPr>
        <w:t>, 2nd</w:t>
      </w:r>
      <w:r>
        <w:rPr>
          <w:rFonts w:ascii="Calibri" w:hAnsi="Calibri" w:cs="Tahoma"/>
          <w:color w:val="000000"/>
          <w:sz w:val="22"/>
          <w:szCs w:val="22"/>
        </w:rPr>
        <w:t xml:space="preserve"> Brian Nelson</w:t>
      </w:r>
      <w:r w:rsidR="007341C2">
        <w:rPr>
          <w:rFonts w:ascii="Calibri" w:hAnsi="Calibri" w:cs="Tahoma"/>
          <w:color w:val="000000"/>
          <w:sz w:val="22"/>
          <w:szCs w:val="22"/>
        </w:rPr>
        <w:tab/>
        <w:t xml:space="preserve"> to adjourn at 7:24 p.m.</w:t>
      </w:r>
      <w:r w:rsidR="007341C2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7341C2">
        <w:rPr>
          <w:rFonts w:ascii="Calibri" w:hAnsi="Calibri" w:cs="Tahoma"/>
          <w:color w:val="000000"/>
          <w:sz w:val="22"/>
          <w:szCs w:val="22"/>
        </w:rPr>
        <w:tab/>
      </w:r>
      <w:r w:rsidR="007341C2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4C6E29" w:rsidRDefault="004C6E29" w:rsidP="004C6E29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Sheila Wurtzberger, Clerk</w:t>
      </w:r>
    </w:p>
    <w:p w:rsidR="0025327A" w:rsidRDefault="0025327A"/>
    <w:sectPr w:rsidR="0025327A" w:rsidSect="0025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E29"/>
    <w:rsid w:val="000B1BF1"/>
    <w:rsid w:val="000F5A03"/>
    <w:rsid w:val="00237295"/>
    <w:rsid w:val="0025327A"/>
    <w:rsid w:val="002B1032"/>
    <w:rsid w:val="004B4295"/>
    <w:rsid w:val="004C6E29"/>
    <w:rsid w:val="007341C2"/>
    <w:rsid w:val="0080659D"/>
    <w:rsid w:val="00905DEE"/>
    <w:rsid w:val="00AE2DA9"/>
    <w:rsid w:val="00B60656"/>
    <w:rsid w:val="00F9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4C6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4C6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4C6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4C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2</cp:revision>
  <dcterms:created xsi:type="dcterms:W3CDTF">2018-01-18T15:15:00Z</dcterms:created>
  <dcterms:modified xsi:type="dcterms:W3CDTF">2018-02-16T20:23:00Z</dcterms:modified>
</cp:coreProperties>
</file>